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15" w:rsidRPr="00526B15" w:rsidRDefault="00526B15" w:rsidP="00526B15">
      <w:pPr>
        <w:rPr>
          <w:b/>
          <w:bCs/>
        </w:rPr>
      </w:pPr>
      <w:bookmarkStart w:id="0" w:name="_GoBack"/>
      <w:bookmarkEnd w:id="0"/>
      <w:r w:rsidRPr="00526B15">
        <w:rPr>
          <w:b/>
          <w:bCs/>
        </w:rPr>
        <w:t>Pressemeddelelse</w:t>
      </w:r>
      <w:r w:rsidRPr="00526B15">
        <w:rPr>
          <w:b/>
          <w:bCs/>
        </w:rPr>
        <w:br/>
        <w:t>Sorø Kommune</w:t>
      </w:r>
    </w:p>
    <w:p w:rsidR="00526B15" w:rsidRPr="00526B15" w:rsidRDefault="00526B15" w:rsidP="00526B15">
      <w:pPr>
        <w:rPr>
          <w:b/>
          <w:bCs/>
        </w:rPr>
      </w:pPr>
      <w:r w:rsidRPr="00526B15">
        <w:rPr>
          <w:b/>
          <w:bCs/>
        </w:rPr>
        <w:t>24. maj 2016</w:t>
      </w:r>
      <w:r w:rsidRPr="00526B15">
        <w:rPr>
          <w:b/>
          <w:bCs/>
        </w:rPr>
        <w:br/>
      </w:r>
      <w:r w:rsidRPr="00526B15">
        <w:rPr>
          <w:b/>
          <w:bCs/>
        </w:rPr>
        <w:br/>
        <w:t>Litteraturoplevelser til lands, til vands og med bus</w:t>
      </w:r>
    </w:p>
    <w:p w:rsidR="00526B15" w:rsidRPr="00526B15" w:rsidRDefault="00526B15" w:rsidP="00526B15"/>
    <w:p w:rsidR="00526B15" w:rsidRPr="00526B15" w:rsidRDefault="00526B15" w:rsidP="00526B15">
      <w:pPr>
        <w:rPr>
          <w:b/>
          <w:bCs/>
        </w:rPr>
      </w:pPr>
      <w:r w:rsidRPr="00526B15">
        <w:rPr>
          <w:b/>
          <w:bCs/>
        </w:rPr>
        <w:t>Orme og fluer på Parnas, Ingemann på Sorø Sø, Fantasy på Sorø Musiske Skole og en bus(littera)tur i Sorø og Dianalund. Sorø Bibliotek lancerer et nyt koncept – Biblo på udebane, der bringer litterat</w:t>
      </w:r>
      <w:r w:rsidRPr="00526B15">
        <w:rPr>
          <w:b/>
          <w:bCs/>
        </w:rPr>
        <w:t>u</w:t>
      </w:r>
      <w:r w:rsidRPr="00526B15">
        <w:rPr>
          <w:b/>
          <w:bCs/>
        </w:rPr>
        <w:t xml:space="preserve">ren ud i byrummet og naturen. </w:t>
      </w:r>
    </w:p>
    <w:p w:rsidR="00526B15" w:rsidRPr="00526B15" w:rsidRDefault="00526B15" w:rsidP="00526B15"/>
    <w:p w:rsidR="00526B15" w:rsidRPr="00526B15" w:rsidRDefault="00526B15" w:rsidP="00526B15">
      <w:r w:rsidRPr="00526B15">
        <w:t xml:space="preserve">Hvordan aktiverer vi Sorøs rige litterære kulturarv? Kan vi skabe et anderledes møde med litteraturen, der ikke er knyttet til bibliotekets fysiske rum? Og hvordan gør vi mødet med litteratur til en social oplevelse? Det er nogle af de spørgsmål, Sorø Bibliotek ønsker at udforske med projektet Biblo på udebane, der i 2016 kommer til at bestå af 4 arrangementer. Her vil man kunne opleve børnelitteratur formidlet i naturen, høre Ingemanns salmer i skønne omgivelser, slippe fantasien løs med både ord, sminke og film, og tage på en anderledes bustur gennem Sorø kommune. </w:t>
      </w:r>
    </w:p>
    <w:p w:rsidR="00526B15" w:rsidRPr="00526B15" w:rsidRDefault="00526B15" w:rsidP="00526B15"/>
    <w:p w:rsidR="00526B15" w:rsidRPr="00526B15" w:rsidRDefault="00526B15" w:rsidP="00526B15">
      <w:pPr>
        <w:rPr>
          <w:b/>
          <w:bCs/>
        </w:rPr>
      </w:pPr>
      <w:r w:rsidRPr="00526B15">
        <w:rPr>
          <w:b/>
          <w:bCs/>
        </w:rPr>
        <w:t xml:space="preserve">Penge fra Kulturstyrelsen </w:t>
      </w:r>
    </w:p>
    <w:p w:rsidR="00526B15" w:rsidRPr="00526B15" w:rsidRDefault="00526B15" w:rsidP="00526B15">
      <w:r w:rsidRPr="00526B15">
        <w:t>Sorø Bibliotek har fået støtte fra Kulturstyrelsens udviklingspulje for folkebiblioteker og pædagogiske l</w:t>
      </w:r>
      <w:r w:rsidRPr="00526B15">
        <w:t>æ</w:t>
      </w:r>
      <w:r w:rsidRPr="00526B15">
        <w:t xml:space="preserve">ringscentre til projektet. </w:t>
      </w:r>
      <w:r w:rsidRPr="00526B15">
        <w:br/>
      </w:r>
      <w:r w:rsidRPr="00526B15">
        <w:br/>
        <w:t>– Vi er glade for, at Kulturstyrelsen støtter projektet og følger det på sidelinjen, siger Formand for Kultur og Fritidsudvalget, Jørgen Larsen. – Ved at inddrage andre kunstarter, aktører og den lokale natur appelleres der til alle sanser, og litteraturen bliver formidlet på en anden måde end den, der traditionelt hører biblioteket til.</w:t>
      </w:r>
    </w:p>
    <w:p w:rsidR="00526B15" w:rsidRPr="00526B15" w:rsidRDefault="00526B15" w:rsidP="00526B15"/>
    <w:p w:rsidR="00526B15" w:rsidRPr="00526B15" w:rsidRDefault="00526B15" w:rsidP="00526B15">
      <w:pPr>
        <w:rPr>
          <w:b/>
          <w:bCs/>
        </w:rPr>
      </w:pPr>
      <w:r w:rsidRPr="00526B15">
        <w:rPr>
          <w:b/>
          <w:bCs/>
        </w:rPr>
        <w:t>Biblo på udebane</w:t>
      </w:r>
    </w:p>
    <w:p w:rsidR="00526B15" w:rsidRPr="00526B15" w:rsidRDefault="00526B15" w:rsidP="00526B15">
      <w:r w:rsidRPr="00526B15">
        <w:t xml:space="preserve">Litterære Lørdage. Sådan var arbejdstitlen på projektet, da Sorø Bibliotek ansøgte Kulturstyrelsen om støtte. Men siden da har projektet fået en kreativ og kommunikativ overhaling af </w:t>
      </w:r>
      <w:proofErr w:type="spellStart"/>
      <w:r w:rsidRPr="00526B15">
        <w:t>Cumuli</w:t>
      </w:r>
      <w:proofErr w:type="spellEnd"/>
      <w:r w:rsidRPr="00526B15">
        <w:t>, der valgte at tildele proje</w:t>
      </w:r>
      <w:r w:rsidRPr="00526B15">
        <w:t>k</w:t>
      </w:r>
      <w:r w:rsidRPr="00526B15">
        <w:t xml:space="preserve">tet timer fra deres kulturpulje. De har givet projektet en klar profil både grafisk og markedsføringsmæssigt.  </w:t>
      </w:r>
      <w:r w:rsidRPr="00526B15">
        <w:br/>
      </w:r>
      <w:r w:rsidRPr="00526B15">
        <w:br/>
        <w:t>– Biblo på udebane rammer kernen i projektet, der netop har til formål at afprøve nye, og anderledes måder at formidle litteratur og nå sine brugere, fortæller Mia Sørup, der er leder af Sorø Bibliotek. – Så i den fo</w:t>
      </w:r>
      <w:r w:rsidRPr="00526B15">
        <w:t>r</w:t>
      </w:r>
      <w:r w:rsidRPr="00526B15">
        <w:t xml:space="preserve">stand er vi rent faktisk på udebane, forklarer Mia, der arbejder på, at Biblo på udebane bliver en fast del af Bibliotekets tilbud fremover.  – Biblioteket er meget andet og mere end materialeudlån. At formidle litteratur på en alternativ måde er en anden måde at gøre opmærksom på bibliotekets mange kvaliteter og tilbud. </w:t>
      </w:r>
    </w:p>
    <w:p w:rsidR="00526B15" w:rsidRPr="00526B15" w:rsidRDefault="00526B15" w:rsidP="00526B15"/>
    <w:p w:rsidR="00526B15" w:rsidRPr="00526B15" w:rsidRDefault="00526B15" w:rsidP="00526B15">
      <w:pPr>
        <w:rPr>
          <w:b/>
          <w:bCs/>
        </w:rPr>
      </w:pPr>
      <w:r w:rsidRPr="00526B15">
        <w:rPr>
          <w:b/>
          <w:bCs/>
        </w:rPr>
        <w:t>Fakta om Biblo på udebane:</w:t>
      </w:r>
    </w:p>
    <w:p w:rsidR="00526B15" w:rsidRPr="00526B15" w:rsidRDefault="00526B15" w:rsidP="00526B15">
      <w:r w:rsidRPr="00526B15">
        <w:t>Biblo på udebane består af i alt 4 arrangementer i 2016:</w:t>
      </w:r>
    </w:p>
    <w:p w:rsidR="00526B15" w:rsidRPr="00526B15" w:rsidRDefault="00526B15" w:rsidP="00526B15">
      <w:pPr>
        <w:numPr>
          <w:ilvl w:val="0"/>
          <w:numId w:val="1"/>
        </w:numPr>
      </w:pPr>
      <w:r w:rsidRPr="00526B15">
        <w:t>Biblo &amp; bogorm. Lørdag den 11. juni på Parnas. For børn i alderen 6-12 og deres forældre.</w:t>
      </w:r>
    </w:p>
    <w:p w:rsidR="00526B15" w:rsidRPr="00526B15" w:rsidRDefault="00526B15" w:rsidP="00526B15">
      <w:pPr>
        <w:numPr>
          <w:ilvl w:val="0"/>
          <w:numId w:val="1"/>
        </w:numPr>
      </w:pPr>
      <w:r w:rsidRPr="00526B15">
        <w:t xml:space="preserve">Biblo &amp; bådfart. Lørdag den 20. august på Lille Claus med afgang fra Søgade. </w:t>
      </w:r>
    </w:p>
    <w:p w:rsidR="00526B15" w:rsidRPr="00526B15" w:rsidRDefault="00526B15" w:rsidP="00526B15">
      <w:pPr>
        <w:numPr>
          <w:ilvl w:val="0"/>
          <w:numId w:val="1"/>
        </w:numPr>
      </w:pPr>
      <w:r w:rsidRPr="00526B15">
        <w:t xml:space="preserve">Biblo &amp; </w:t>
      </w:r>
      <w:proofErr w:type="spellStart"/>
      <w:r w:rsidRPr="00526B15">
        <w:t>brainwork</w:t>
      </w:r>
      <w:proofErr w:type="spellEnd"/>
      <w:r w:rsidRPr="00526B15">
        <w:t>. Lørdag den 1. oktober på Sorø Musiske Skole. For unge i alderen 12-20.</w:t>
      </w:r>
    </w:p>
    <w:p w:rsidR="00526B15" w:rsidRPr="00526B15" w:rsidRDefault="00526B15" w:rsidP="00526B15">
      <w:pPr>
        <w:numPr>
          <w:ilvl w:val="0"/>
          <w:numId w:val="1"/>
        </w:numPr>
      </w:pPr>
      <w:r w:rsidRPr="00526B15">
        <w:t xml:space="preserve">Biblo &amp; bus(littera)tur. Lørdag den. 12. november. Bustur med start fra Torvet i Sorø. </w:t>
      </w:r>
    </w:p>
    <w:p w:rsidR="00526B15" w:rsidRPr="00526B15" w:rsidRDefault="00526B15" w:rsidP="00526B15"/>
    <w:p w:rsidR="00526B15" w:rsidRPr="00526B15" w:rsidRDefault="00526B15" w:rsidP="00526B15">
      <w:r w:rsidRPr="00526B15">
        <w:rPr>
          <w:b/>
          <w:bCs/>
        </w:rPr>
        <w:t>Billetter</w:t>
      </w:r>
      <w:r w:rsidRPr="00526B15">
        <w:rPr>
          <w:b/>
          <w:bCs/>
        </w:rPr>
        <w:br/>
      </w:r>
      <w:r w:rsidRPr="00526B15">
        <w:t xml:space="preserve">Børnearrangementet er gratis. En let frokost kan tilkøbes for 60 kr. pr. person. Hvis man ønsker frokost, skal man købe billet på Sorø eller Dianalund Bibliotek forud for arrangementet. </w:t>
      </w:r>
    </w:p>
    <w:p w:rsidR="00526B15" w:rsidRPr="00526B15" w:rsidRDefault="00526B15" w:rsidP="00526B15"/>
    <w:p w:rsidR="00526B15" w:rsidRPr="00526B15" w:rsidRDefault="00526B15" w:rsidP="00526B15">
      <w:r w:rsidRPr="00526B15">
        <w:lastRenderedPageBreak/>
        <w:t xml:space="preserve">De øvrige arrangementer koster 60 kr. pr. deltager. Prisen inkluderer lidt at spise undervejs. Billetter købes på Sorø eller Dianalund Bibliotek. </w:t>
      </w:r>
    </w:p>
    <w:p w:rsidR="00526B15" w:rsidRPr="00526B15" w:rsidRDefault="00526B15" w:rsidP="00526B15"/>
    <w:p w:rsidR="00526B15" w:rsidRPr="00526B15" w:rsidRDefault="00526B15" w:rsidP="00526B15">
      <w:pPr>
        <w:rPr>
          <w:b/>
          <w:bCs/>
        </w:rPr>
      </w:pPr>
      <w:r w:rsidRPr="00526B15">
        <w:rPr>
          <w:b/>
          <w:bCs/>
        </w:rPr>
        <w:t>Fakta</w:t>
      </w:r>
    </w:p>
    <w:p w:rsidR="00526B15" w:rsidRPr="00526B15" w:rsidRDefault="00526B15" w:rsidP="00526B15">
      <w:r w:rsidRPr="00526B15">
        <w:t xml:space="preserve">Kulturstyrelsen har støttet projektet med 77.760 kr. </w:t>
      </w:r>
    </w:p>
    <w:p w:rsidR="00526B15" w:rsidRPr="00526B15" w:rsidRDefault="00526B15" w:rsidP="00526B15"/>
    <w:p w:rsidR="00526B15" w:rsidRPr="00526B15" w:rsidRDefault="00526B15" w:rsidP="00526B15">
      <w:pPr>
        <w:rPr>
          <w:b/>
          <w:bCs/>
        </w:rPr>
      </w:pPr>
      <w:r w:rsidRPr="00526B15">
        <w:rPr>
          <w:b/>
          <w:bCs/>
        </w:rPr>
        <w:t>For yderligere information om projektet kontakt:</w:t>
      </w:r>
    </w:p>
    <w:p w:rsidR="00526B15" w:rsidRPr="00526B15" w:rsidRDefault="00526B15" w:rsidP="00526B15">
      <w:pPr>
        <w:rPr>
          <w:b/>
          <w:bCs/>
        </w:rPr>
      </w:pPr>
      <w:r w:rsidRPr="00526B15">
        <w:rPr>
          <w:b/>
          <w:bCs/>
        </w:rPr>
        <w:t>Biblioteksleder Mia Sørup: 22 56 79 03</w:t>
      </w:r>
    </w:p>
    <w:p w:rsidR="00AF7800" w:rsidRPr="00A53410" w:rsidRDefault="00AF7800" w:rsidP="00AB5572"/>
    <w:sectPr w:rsidR="00AF7800" w:rsidRPr="00A5341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250CB"/>
    <w:multiLevelType w:val="hybridMultilevel"/>
    <w:tmpl w:val="8286BB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15"/>
    <w:rsid w:val="000033B9"/>
    <w:rsid w:val="00004B6E"/>
    <w:rsid w:val="000059D6"/>
    <w:rsid w:val="00007F67"/>
    <w:rsid w:val="00015EB9"/>
    <w:rsid w:val="000214D9"/>
    <w:rsid w:val="0002150A"/>
    <w:rsid w:val="00026920"/>
    <w:rsid w:val="00035AEF"/>
    <w:rsid w:val="00037F5B"/>
    <w:rsid w:val="0004548A"/>
    <w:rsid w:val="000456AF"/>
    <w:rsid w:val="00052A10"/>
    <w:rsid w:val="00053E0C"/>
    <w:rsid w:val="000547F7"/>
    <w:rsid w:val="00062E1D"/>
    <w:rsid w:val="0007258C"/>
    <w:rsid w:val="0008417C"/>
    <w:rsid w:val="00084C94"/>
    <w:rsid w:val="00085514"/>
    <w:rsid w:val="00096B87"/>
    <w:rsid w:val="00097ABE"/>
    <w:rsid w:val="000A05DA"/>
    <w:rsid w:val="000A3E41"/>
    <w:rsid w:val="000A4F22"/>
    <w:rsid w:val="000A7C74"/>
    <w:rsid w:val="000C060F"/>
    <w:rsid w:val="000C0799"/>
    <w:rsid w:val="000C54C2"/>
    <w:rsid w:val="000D3C94"/>
    <w:rsid w:val="000D58D7"/>
    <w:rsid w:val="000E5FAC"/>
    <w:rsid w:val="000E6F5E"/>
    <w:rsid w:val="000E75C3"/>
    <w:rsid w:val="000E78E8"/>
    <w:rsid w:val="000E7E0F"/>
    <w:rsid w:val="000F3007"/>
    <w:rsid w:val="000F3374"/>
    <w:rsid w:val="000F6CFB"/>
    <w:rsid w:val="00104648"/>
    <w:rsid w:val="0011186B"/>
    <w:rsid w:val="00111A10"/>
    <w:rsid w:val="00126C02"/>
    <w:rsid w:val="00130D0E"/>
    <w:rsid w:val="00130FF4"/>
    <w:rsid w:val="00132D0D"/>
    <w:rsid w:val="00134A4E"/>
    <w:rsid w:val="001448FF"/>
    <w:rsid w:val="001463FF"/>
    <w:rsid w:val="00146AD8"/>
    <w:rsid w:val="00157D51"/>
    <w:rsid w:val="00162664"/>
    <w:rsid w:val="0016556D"/>
    <w:rsid w:val="001710DE"/>
    <w:rsid w:val="00180C98"/>
    <w:rsid w:val="00180FE6"/>
    <w:rsid w:val="00182CA1"/>
    <w:rsid w:val="00185565"/>
    <w:rsid w:val="00185CDB"/>
    <w:rsid w:val="001952CB"/>
    <w:rsid w:val="00195964"/>
    <w:rsid w:val="0019623F"/>
    <w:rsid w:val="00196ADA"/>
    <w:rsid w:val="001A5441"/>
    <w:rsid w:val="001B48DF"/>
    <w:rsid w:val="001B4EF2"/>
    <w:rsid w:val="001C0D37"/>
    <w:rsid w:val="001C0DAA"/>
    <w:rsid w:val="001C1907"/>
    <w:rsid w:val="001C409D"/>
    <w:rsid w:val="001C4256"/>
    <w:rsid w:val="001C5993"/>
    <w:rsid w:val="001C600C"/>
    <w:rsid w:val="001D0083"/>
    <w:rsid w:val="001D1560"/>
    <w:rsid w:val="001D23E2"/>
    <w:rsid w:val="001D527B"/>
    <w:rsid w:val="001D6079"/>
    <w:rsid w:val="001E4C79"/>
    <w:rsid w:val="001E566A"/>
    <w:rsid w:val="001E589A"/>
    <w:rsid w:val="001E5AD8"/>
    <w:rsid w:val="001E5F41"/>
    <w:rsid w:val="001F0209"/>
    <w:rsid w:val="001F1ED9"/>
    <w:rsid w:val="001F2B0A"/>
    <w:rsid w:val="0020410D"/>
    <w:rsid w:val="002232DA"/>
    <w:rsid w:val="00225096"/>
    <w:rsid w:val="0022558C"/>
    <w:rsid w:val="00226FCC"/>
    <w:rsid w:val="002301AD"/>
    <w:rsid w:val="002313E8"/>
    <w:rsid w:val="00232A37"/>
    <w:rsid w:val="00233F09"/>
    <w:rsid w:val="00241EB3"/>
    <w:rsid w:val="002465FF"/>
    <w:rsid w:val="002504E1"/>
    <w:rsid w:val="00251015"/>
    <w:rsid w:val="00260CF4"/>
    <w:rsid w:val="00264768"/>
    <w:rsid w:val="002735B4"/>
    <w:rsid w:val="0027424C"/>
    <w:rsid w:val="00275330"/>
    <w:rsid w:val="002778E8"/>
    <w:rsid w:val="00277A02"/>
    <w:rsid w:val="00284CD8"/>
    <w:rsid w:val="00285C9D"/>
    <w:rsid w:val="00292D66"/>
    <w:rsid w:val="002938E5"/>
    <w:rsid w:val="002A1E6E"/>
    <w:rsid w:val="002A2C93"/>
    <w:rsid w:val="002A49CD"/>
    <w:rsid w:val="002A5880"/>
    <w:rsid w:val="002A7152"/>
    <w:rsid w:val="002B4679"/>
    <w:rsid w:val="002B4AE9"/>
    <w:rsid w:val="002C1478"/>
    <w:rsid w:val="002C5D5C"/>
    <w:rsid w:val="002C7C8B"/>
    <w:rsid w:val="002C7E0D"/>
    <w:rsid w:val="002D4939"/>
    <w:rsid w:val="002D49A4"/>
    <w:rsid w:val="002D763E"/>
    <w:rsid w:val="002E1F6B"/>
    <w:rsid w:val="002E3AF5"/>
    <w:rsid w:val="002E6488"/>
    <w:rsid w:val="002F08D2"/>
    <w:rsid w:val="002F1159"/>
    <w:rsid w:val="002F392E"/>
    <w:rsid w:val="002F6A3E"/>
    <w:rsid w:val="002F6F60"/>
    <w:rsid w:val="00302976"/>
    <w:rsid w:val="003153A6"/>
    <w:rsid w:val="00321287"/>
    <w:rsid w:val="00327AC1"/>
    <w:rsid w:val="003304FB"/>
    <w:rsid w:val="00330B79"/>
    <w:rsid w:val="00334537"/>
    <w:rsid w:val="00340FB1"/>
    <w:rsid w:val="003536A3"/>
    <w:rsid w:val="00353706"/>
    <w:rsid w:val="003549A5"/>
    <w:rsid w:val="00356490"/>
    <w:rsid w:val="00356729"/>
    <w:rsid w:val="00363069"/>
    <w:rsid w:val="00363AB4"/>
    <w:rsid w:val="00364D84"/>
    <w:rsid w:val="00373E62"/>
    <w:rsid w:val="00373E7A"/>
    <w:rsid w:val="0037626B"/>
    <w:rsid w:val="00377207"/>
    <w:rsid w:val="0038599F"/>
    <w:rsid w:val="00387491"/>
    <w:rsid w:val="00391167"/>
    <w:rsid w:val="00394240"/>
    <w:rsid w:val="00396CB9"/>
    <w:rsid w:val="003A03F1"/>
    <w:rsid w:val="003A12DF"/>
    <w:rsid w:val="003A39C7"/>
    <w:rsid w:val="003A6264"/>
    <w:rsid w:val="003B1151"/>
    <w:rsid w:val="003B7B34"/>
    <w:rsid w:val="003C0A73"/>
    <w:rsid w:val="003C33A0"/>
    <w:rsid w:val="003C6F22"/>
    <w:rsid w:val="003D53ED"/>
    <w:rsid w:val="003E1E8E"/>
    <w:rsid w:val="003E3AC8"/>
    <w:rsid w:val="003E4D94"/>
    <w:rsid w:val="003E557D"/>
    <w:rsid w:val="003E64C5"/>
    <w:rsid w:val="003F6883"/>
    <w:rsid w:val="003F77E4"/>
    <w:rsid w:val="00400779"/>
    <w:rsid w:val="004056F1"/>
    <w:rsid w:val="00405C1F"/>
    <w:rsid w:val="00405F32"/>
    <w:rsid w:val="00410464"/>
    <w:rsid w:val="00412603"/>
    <w:rsid w:val="00416B62"/>
    <w:rsid w:val="00421D5C"/>
    <w:rsid w:val="00422884"/>
    <w:rsid w:val="0042330C"/>
    <w:rsid w:val="00435044"/>
    <w:rsid w:val="00437C9E"/>
    <w:rsid w:val="0044053A"/>
    <w:rsid w:val="004454E9"/>
    <w:rsid w:val="004511F9"/>
    <w:rsid w:val="00452843"/>
    <w:rsid w:val="0046108B"/>
    <w:rsid w:val="00461AE5"/>
    <w:rsid w:val="00463DE4"/>
    <w:rsid w:val="00467005"/>
    <w:rsid w:val="00467CD7"/>
    <w:rsid w:val="0047211D"/>
    <w:rsid w:val="00473F78"/>
    <w:rsid w:val="00474091"/>
    <w:rsid w:val="004744D4"/>
    <w:rsid w:val="00474F4E"/>
    <w:rsid w:val="00480938"/>
    <w:rsid w:val="0048265A"/>
    <w:rsid w:val="00482FC3"/>
    <w:rsid w:val="00483DCB"/>
    <w:rsid w:val="00491A51"/>
    <w:rsid w:val="004A0D7B"/>
    <w:rsid w:val="004A124F"/>
    <w:rsid w:val="004A45BD"/>
    <w:rsid w:val="004A621C"/>
    <w:rsid w:val="004A7C6A"/>
    <w:rsid w:val="004B03B1"/>
    <w:rsid w:val="004B090D"/>
    <w:rsid w:val="004B0F0C"/>
    <w:rsid w:val="004B3C42"/>
    <w:rsid w:val="004B4C25"/>
    <w:rsid w:val="004B641D"/>
    <w:rsid w:val="004B6808"/>
    <w:rsid w:val="004B7A4B"/>
    <w:rsid w:val="004C61DE"/>
    <w:rsid w:val="004D0C6A"/>
    <w:rsid w:val="004D3724"/>
    <w:rsid w:val="004D5A26"/>
    <w:rsid w:val="004E44C2"/>
    <w:rsid w:val="004E4A4F"/>
    <w:rsid w:val="004F0562"/>
    <w:rsid w:val="004F0C33"/>
    <w:rsid w:val="004F20F8"/>
    <w:rsid w:val="004F2741"/>
    <w:rsid w:val="004F75D6"/>
    <w:rsid w:val="00502512"/>
    <w:rsid w:val="005034EC"/>
    <w:rsid w:val="00506344"/>
    <w:rsid w:val="005125A9"/>
    <w:rsid w:val="00516A0D"/>
    <w:rsid w:val="00522DE3"/>
    <w:rsid w:val="005259C4"/>
    <w:rsid w:val="0052676C"/>
    <w:rsid w:val="00526B15"/>
    <w:rsid w:val="0052722B"/>
    <w:rsid w:val="00532218"/>
    <w:rsid w:val="00542973"/>
    <w:rsid w:val="00542F05"/>
    <w:rsid w:val="005453A4"/>
    <w:rsid w:val="00547E0F"/>
    <w:rsid w:val="0055346A"/>
    <w:rsid w:val="00560153"/>
    <w:rsid w:val="00561A14"/>
    <w:rsid w:val="00562492"/>
    <w:rsid w:val="00565B65"/>
    <w:rsid w:val="00567DE6"/>
    <w:rsid w:val="00571FC4"/>
    <w:rsid w:val="00573C96"/>
    <w:rsid w:val="00577D2E"/>
    <w:rsid w:val="005821D9"/>
    <w:rsid w:val="005A40D5"/>
    <w:rsid w:val="005B27CD"/>
    <w:rsid w:val="005B2971"/>
    <w:rsid w:val="005B49B5"/>
    <w:rsid w:val="005B591F"/>
    <w:rsid w:val="005C125D"/>
    <w:rsid w:val="005C22E1"/>
    <w:rsid w:val="005C750B"/>
    <w:rsid w:val="005D05E5"/>
    <w:rsid w:val="005D7C50"/>
    <w:rsid w:val="005E2B07"/>
    <w:rsid w:val="005E418F"/>
    <w:rsid w:val="005E4684"/>
    <w:rsid w:val="005E5BD3"/>
    <w:rsid w:val="005E60F6"/>
    <w:rsid w:val="005F0020"/>
    <w:rsid w:val="005F3D4C"/>
    <w:rsid w:val="005F44B5"/>
    <w:rsid w:val="005F7DBA"/>
    <w:rsid w:val="0060014A"/>
    <w:rsid w:val="00602244"/>
    <w:rsid w:val="006106B9"/>
    <w:rsid w:val="00611C14"/>
    <w:rsid w:val="006151FB"/>
    <w:rsid w:val="00621184"/>
    <w:rsid w:val="00623755"/>
    <w:rsid w:val="00625EBA"/>
    <w:rsid w:val="006305CA"/>
    <w:rsid w:val="00631006"/>
    <w:rsid w:val="00631148"/>
    <w:rsid w:val="00637072"/>
    <w:rsid w:val="00637086"/>
    <w:rsid w:val="00637F97"/>
    <w:rsid w:val="0064212A"/>
    <w:rsid w:val="00645371"/>
    <w:rsid w:val="00655283"/>
    <w:rsid w:val="00655EEB"/>
    <w:rsid w:val="006574A1"/>
    <w:rsid w:val="0066113C"/>
    <w:rsid w:val="006622CA"/>
    <w:rsid w:val="00663851"/>
    <w:rsid w:val="00663F86"/>
    <w:rsid w:val="006670CD"/>
    <w:rsid w:val="00667927"/>
    <w:rsid w:val="00670CCF"/>
    <w:rsid w:val="00671FD3"/>
    <w:rsid w:val="00684461"/>
    <w:rsid w:val="006870F3"/>
    <w:rsid w:val="006921FF"/>
    <w:rsid w:val="006965C8"/>
    <w:rsid w:val="006A09EA"/>
    <w:rsid w:val="006A17E1"/>
    <w:rsid w:val="006A734E"/>
    <w:rsid w:val="006A7562"/>
    <w:rsid w:val="006A7A35"/>
    <w:rsid w:val="006B0453"/>
    <w:rsid w:val="006B35E2"/>
    <w:rsid w:val="006B59D8"/>
    <w:rsid w:val="006B7CCE"/>
    <w:rsid w:val="006C0AB7"/>
    <w:rsid w:val="006C3A5F"/>
    <w:rsid w:val="006C3B64"/>
    <w:rsid w:val="006D3239"/>
    <w:rsid w:val="006D614F"/>
    <w:rsid w:val="006E6C61"/>
    <w:rsid w:val="006F02C4"/>
    <w:rsid w:val="006F42F7"/>
    <w:rsid w:val="006F74C1"/>
    <w:rsid w:val="006F75B3"/>
    <w:rsid w:val="00700495"/>
    <w:rsid w:val="00702E8E"/>
    <w:rsid w:val="00704665"/>
    <w:rsid w:val="00705A31"/>
    <w:rsid w:val="00713DD2"/>
    <w:rsid w:val="00716ADA"/>
    <w:rsid w:val="00720326"/>
    <w:rsid w:val="007225D4"/>
    <w:rsid w:val="00726013"/>
    <w:rsid w:val="0072689A"/>
    <w:rsid w:val="00730AA6"/>
    <w:rsid w:val="00733CBF"/>
    <w:rsid w:val="007344AB"/>
    <w:rsid w:val="0073637F"/>
    <w:rsid w:val="007431AC"/>
    <w:rsid w:val="00746AE1"/>
    <w:rsid w:val="007562EA"/>
    <w:rsid w:val="00762D89"/>
    <w:rsid w:val="0076396B"/>
    <w:rsid w:val="0076599C"/>
    <w:rsid w:val="00765B8C"/>
    <w:rsid w:val="007675D8"/>
    <w:rsid w:val="00767842"/>
    <w:rsid w:val="0077489D"/>
    <w:rsid w:val="00781A26"/>
    <w:rsid w:val="00784D2D"/>
    <w:rsid w:val="00786A3E"/>
    <w:rsid w:val="00791D8C"/>
    <w:rsid w:val="0079242C"/>
    <w:rsid w:val="007A7993"/>
    <w:rsid w:val="007C1969"/>
    <w:rsid w:val="007C2F6C"/>
    <w:rsid w:val="007C40B3"/>
    <w:rsid w:val="007C40CD"/>
    <w:rsid w:val="007C4CB9"/>
    <w:rsid w:val="007D1286"/>
    <w:rsid w:val="007D2CA4"/>
    <w:rsid w:val="007D4D49"/>
    <w:rsid w:val="007D60D0"/>
    <w:rsid w:val="007D6A96"/>
    <w:rsid w:val="007E0DA9"/>
    <w:rsid w:val="007E1E9E"/>
    <w:rsid w:val="007E6CE0"/>
    <w:rsid w:val="007F056A"/>
    <w:rsid w:val="007F0576"/>
    <w:rsid w:val="0080008B"/>
    <w:rsid w:val="00800507"/>
    <w:rsid w:val="00800E09"/>
    <w:rsid w:val="008013B1"/>
    <w:rsid w:val="008105E5"/>
    <w:rsid w:val="008169A8"/>
    <w:rsid w:val="00823E67"/>
    <w:rsid w:val="00824D3F"/>
    <w:rsid w:val="00825039"/>
    <w:rsid w:val="00831DA6"/>
    <w:rsid w:val="00844F30"/>
    <w:rsid w:val="00846BF5"/>
    <w:rsid w:val="00847BBA"/>
    <w:rsid w:val="00851E3C"/>
    <w:rsid w:val="0085472E"/>
    <w:rsid w:val="00862137"/>
    <w:rsid w:val="00875E1C"/>
    <w:rsid w:val="00877895"/>
    <w:rsid w:val="008846DC"/>
    <w:rsid w:val="008924F3"/>
    <w:rsid w:val="0089660E"/>
    <w:rsid w:val="008A3063"/>
    <w:rsid w:val="008A3568"/>
    <w:rsid w:val="008A374E"/>
    <w:rsid w:val="008A6176"/>
    <w:rsid w:val="008B007D"/>
    <w:rsid w:val="008B18E9"/>
    <w:rsid w:val="008B3C52"/>
    <w:rsid w:val="008B56D1"/>
    <w:rsid w:val="008C0B01"/>
    <w:rsid w:val="008C3865"/>
    <w:rsid w:val="008E0608"/>
    <w:rsid w:val="008E5AEC"/>
    <w:rsid w:val="008E63A5"/>
    <w:rsid w:val="008F0157"/>
    <w:rsid w:val="008F1436"/>
    <w:rsid w:val="008F1646"/>
    <w:rsid w:val="008F16D0"/>
    <w:rsid w:val="008F253C"/>
    <w:rsid w:val="008F2764"/>
    <w:rsid w:val="008F3DB3"/>
    <w:rsid w:val="0090231F"/>
    <w:rsid w:val="00903296"/>
    <w:rsid w:val="009032C0"/>
    <w:rsid w:val="00903F1A"/>
    <w:rsid w:val="009143B8"/>
    <w:rsid w:val="0091481B"/>
    <w:rsid w:val="00916B53"/>
    <w:rsid w:val="00920128"/>
    <w:rsid w:val="00924016"/>
    <w:rsid w:val="0092606F"/>
    <w:rsid w:val="00926909"/>
    <w:rsid w:val="009270BD"/>
    <w:rsid w:val="00927D4F"/>
    <w:rsid w:val="009302BB"/>
    <w:rsid w:val="00930D2F"/>
    <w:rsid w:val="0093146C"/>
    <w:rsid w:val="00932957"/>
    <w:rsid w:val="00932C4A"/>
    <w:rsid w:val="00940C51"/>
    <w:rsid w:val="00941033"/>
    <w:rsid w:val="00942D2E"/>
    <w:rsid w:val="00944B4F"/>
    <w:rsid w:val="00954CB5"/>
    <w:rsid w:val="00956672"/>
    <w:rsid w:val="00963CD1"/>
    <w:rsid w:val="00965BBF"/>
    <w:rsid w:val="00967162"/>
    <w:rsid w:val="009725AC"/>
    <w:rsid w:val="0097305D"/>
    <w:rsid w:val="00975620"/>
    <w:rsid w:val="009776F4"/>
    <w:rsid w:val="00980A0A"/>
    <w:rsid w:val="00980BF7"/>
    <w:rsid w:val="0098117A"/>
    <w:rsid w:val="00981EAD"/>
    <w:rsid w:val="00984DF8"/>
    <w:rsid w:val="00985792"/>
    <w:rsid w:val="00985861"/>
    <w:rsid w:val="009873D6"/>
    <w:rsid w:val="009921EE"/>
    <w:rsid w:val="009932F7"/>
    <w:rsid w:val="009952C7"/>
    <w:rsid w:val="00997B2B"/>
    <w:rsid w:val="009A1DEB"/>
    <w:rsid w:val="009A1F31"/>
    <w:rsid w:val="009A529B"/>
    <w:rsid w:val="009B4339"/>
    <w:rsid w:val="009B7E4A"/>
    <w:rsid w:val="009C2E7F"/>
    <w:rsid w:val="009C41E7"/>
    <w:rsid w:val="009C5392"/>
    <w:rsid w:val="009C6E74"/>
    <w:rsid w:val="009D11C3"/>
    <w:rsid w:val="009D43F4"/>
    <w:rsid w:val="009E3371"/>
    <w:rsid w:val="009F2D2A"/>
    <w:rsid w:val="009F4383"/>
    <w:rsid w:val="00A10FAC"/>
    <w:rsid w:val="00A12950"/>
    <w:rsid w:val="00A146C4"/>
    <w:rsid w:val="00A254CE"/>
    <w:rsid w:val="00A26278"/>
    <w:rsid w:val="00A30AC7"/>
    <w:rsid w:val="00A31712"/>
    <w:rsid w:val="00A32372"/>
    <w:rsid w:val="00A340A1"/>
    <w:rsid w:val="00A34B83"/>
    <w:rsid w:val="00A34F3A"/>
    <w:rsid w:val="00A3616F"/>
    <w:rsid w:val="00A42D03"/>
    <w:rsid w:val="00A450CF"/>
    <w:rsid w:val="00A45C96"/>
    <w:rsid w:val="00A52F37"/>
    <w:rsid w:val="00A53410"/>
    <w:rsid w:val="00A5482A"/>
    <w:rsid w:val="00A67245"/>
    <w:rsid w:val="00A73294"/>
    <w:rsid w:val="00A74346"/>
    <w:rsid w:val="00A750DC"/>
    <w:rsid w:val="00A76762"/>
    <w:rsid w:val="00A77014"/>
    <w:rsid w:val="00A80D64"/>
    <w:rsid w:val="00A84DE0"/>
    <w:rsid w:val="00A85838"/>
    <w:rsid w:val="00A914D8"/>
    <w:rsid w:val="00A975DD"/>
    <w:rsid w:val="00AA51F0"/>
    <w:rsid w:val="00AA739C"/>
    <w:rsid w:val="00AB019B"/>
    <w:rsid w:val="00AB23C8"/>
    <w:rsid w:val="00AB5572"/>
    <w:rsid w:val="00AC300C"/>
    <w:rsid w:val="00AC51E0"/>
    <w:rsid w:val="00AD2177"/>
    <w:rsid w:val="00AD552C"/>
    <w:rsid w:val="00AD5D58"/>
    <w:rsid w:val="00AE2881"/>
    <w:rsid w:val="00AF105F"/>
    <w:rsid w:val="00AF4719"/>
    <w:rsid w:val="00AF7800"/>
    <w:rsid w:val="00B04774"/>
    <w:rsid w:val="00B04DF0"/>
    <w:rsid w:val="00B06094"/>
    <w:rsid w:val="00B109C7"/>
    <w:rsid w:val="00B14FE1"/>
    <w:rsid w:val="00B16732"/>
    <w:rsid w:val="00B2042A"/>
    <w:rsid w:val="00B22503"/>
    <w:rsid w:val="00B2461E"/>
    <w:rsid w:val="00B26F4A"/>
    <w:rsid w:val="00B271F0"/>
    <w:rsid w:val="00B32144"/>
    <w:rsid w:val="00B32B4C"/>
    <w:rsid w:val="00B351C8"/>
    <w:rsid w:val="00B36629"/>
    <w:rsid w:val="00B426FE"/>
    <w:rsid w:val="00B446C4"/>
    <w:rsid w:val="00B469EA"/>
    <w:rsid w:val="00B57BF3"/>
    <w:rsid w:val="00B60D4F"/>
    <w:rsid w:val="00B63B48"/>
    <w:rsid w:val="00B6402F"/>
    <w:rsid w:val="00B74448"/>
    <w:rsid w:val="00B831AA"/>
    <w:rsid w:val="00B84368"/>
    <w:rsid w:val="00B85C32"/>
    <w:rsid w:val="00B9425C"/>
    <w:rsid w:val="00BA0B4B"/>
    <w:rsid w:val="00BA2C60"/>
    <w:rsid w:val="00BA3CB8"/>
    <w:rsid w:val="00BA4F0A"/>
    <w:rsid w:val="00BA5D4B"/>
    <w:rsid w:val="00BA6A81"/>
    <w:rsid w:val="00BB4AA0"/>
    <w:rsid w:val="00BC7DA9"/>
    <w:rsid w:val="00BD14B1"/>
    <w:rsid w:val="00BD546E"/>
    <w:rsid w:val="00BD6603"/>
    <w:rsid w:val="00BE05EC"/>
    <w:rsid w:val="00BE3CD1"/>
    <w:rsid w:val="00BE5DA1"/>
    <w:rsid w:val="00BF58C2"/>
    <w:rsid w:val="00BF5E57"/>
    <w:rsid w:val="00BF6022"/>
    <w:rsid w:val="00C0161D"/>
    <w:rsid w:val="00C06129"/>
    <w:rsid w:val="00C1327B"/>
    <w:rsid w:val="00C14AA0"/>
    <w:rsid w:val="00C22132"/>
    <w:rsid w:val="00C278C9"/>
    <w:rsid w:val="00C31648"/>
    <w:rsid w:val="00C36D4B"/>
    <w:rsid w:val="00C37F5A"/>
    <w:rsid w:val="00C40C3D"/>
    <w:rsid w:val="00C425F9"/>
    <w:rsid w:val="00C427A2"/>
    <w:rsid w:val="00C44DDD"/>
    <w:rsid w:val="00C54C4B"/>
    <w:rsid w:val="00C5657C"/>
    <w:rsid w:val="00C616C9"/>
    <w:rsid w:val="00C62C3B"/>
    <w:rsid w:val="00C64529"/>
    <w:rsid w:val="00C64B87"/>
    <w:rsid w:val="00C64F47"/>
    <w:rsid w:val="00C71A2E"/>
    <w:rsid w:val="00C72563"/>
    <w:rsid w:val="00C735E4"/>
    <w:rsid w:val="00C76540"/>
    <w:rsid w:val="00C77901"/>
    <w:rsid w:val="00C8229B"/>
    <w:rsid w:val="00C84E5F"/>
    <w:rsid w:val="00C85103"/>
    <w:rsid w:val="00C903B6"/>
    <w:rsid w:val="00C90457"/>
    <w:rsid w:val="00C94EC7"/>
    <w:rsid w:val="00C96B0D"/>
    <w:rsid w:val="00CA693E"/>
    <w:rsid w:val="00CA7880"/>
    <w:rsid w:val="00CB072D"/>
    <w:rsid w:val="00CB1A9F"/>
    <w:rsid w:val="00CB33B6"/>
    <w:rsid w:val="00CB4584"/>
    <w:rsid w:val="00CB5B7D"/>
    <w:rsid w:val="00CC0C21"/>
    <w:rsid w:val="00CC7388"/>
    <w:rsid w:val="00CC76C5"/>
    <w:rsid w:val="00CC7BB6"/>
    <w:rsid w:val="00CD5AC8"/>
    <w:rsid w:val="00CD70FA"/>
    <w:rsid w:val="00CE092D"/>
    <w:rsid w:val="00CE1646"/>
    <w:rsid w:val="00CF7D49"/>
    <w:rsid w:val="00D0201B"/>
    <w:rsid w:val="00D048CD"/>
    <w:rsid w:val="00D05F73"/>
    <w:rsid w:val="00D06816"/>
    <w:rsid w:val="00D13073"/>
    <w:rsid w:val="00D173E7"/>
    <w:rsid w:val="00D37580"/>
    <w:rsid w:val="00D40640"/>
    <w:rsid w:val="00D47BDD"/>
    <w:rsid w:val="00D56EEA"/>
    <w:rsid w:val="00D573DC"/>
    <w:rsid w:val="00D57CED"/>
    <w:rsid w:val="00D6382E"/>
    <w:rsid w:val="00D65AEA"/>
    <w:rsid w:val="00D72A78"/>
    <w:rsid w:val="00D74050"/>
    <w:rsid w:val="00D766A2"/>
    <w:rsid w:val="00D807F8"/>
    <w:rsid w:val="00D87049"/>
    <w:rsid w:val="00D9060A"/>
    <w:rsid w:val="00D91669"/>
    <w:rsid w:val="00D9171D"/>
    <w:rsid w:val="00D92FAE"/>
    <w:rsid w:val="00D934CF"/>
    <w:rsid w:val="00D93AFF"/>
    <w:rsid w:val="00DA22B6"/>
    <w:rsid w:val="00DA73F9"/>
    <w:rsid w:val="00DA78EF"/>
    <w:rsid w:val="00DB441F"/>
    <w:rsid w:val="00DB4DAC"/>
    <w:rsid w:val="00DB6ED8"/>
    <w:rsid w:val="00DC2941"/>
    <w:rsid w:val="00DD3D6E"/>
    <w:rsid w:val="00DE06E8"/>
    <w:rsid w:val="00DE3CC5"/>
    <w:rsid w:val="00DE5218"/>
    <w:rsid w:val="00DF15EE"/>
    <w:rsid w:val="00DF3169"/>
    <w:rsid w:val="00DF3944"/>
    <w:rsid w:val="00DF4786"/>
    <w:rsid w:val="00DF63CC"/>
    <w:rsid w:val="00E03937"/>
    <w:rsid w:val="00E03BE9"/>
    <w:rsid w:val="00E05F17"/>
    <w:rsid w:val="00E07226"/>
    <w:rsid w:val="00E1024E"/>
    <w:rsid w:val="00E147D1"/>
    <w:rsid w:val="00E15D1A"/>
    <w:rsid w:val="00E173E5"/>
    <w:rsid w:val="00E26C61"/>
    <w:rsid w:val="00E30DBD"/>
    <w:rsid w:val="00E36CAB"/>
    <w:rsid w:val="00E373BD"/>
    <w:rsid w:val="00E429C0"/>
    <w:rsid w:val="00E45F46"/>
    <w:rsid w:val="00E50CE3"/>
    <w:rsid w:val="00E535C7"/>
    <w:rsid w:val="00E54405"/>
    <w:rsid w:val="00E57D0A"/>
    <w:rsid w:val="00E57F40"/>
    <w:rsid w:val="00E6083A"/>
    <w:rsid w:val="00E61372"/>
    <w:rsid w:val="00E671EF"/>
    <w:rsid w:val="00E71706"/>
    <w:rsid w:val="00E73D3E"/>
    <w:rsid w:val="00E7607A"/>
    <w:rsid w:val="00E76584"/>
    <w:rsid w:val="00E8262C"/>
    <w:rsid w:val="00E87CF5"/>
    <w:rsid w:val="00E9642C"/>
    <w:rsid w:val="00E96A4F"/>
    <w:rsid w:val="00E96A83"/>
    <w:rsid w:val="00E96C6C"/>
    <w:rsid w:val="00EA23C1"/>
    <w:rsid w:val="00EA4405"/>
    <w:rsid w:val="00EA60EB"/>
    <w:rsid w:val="00EA6742"/>
    <w:rsid w:val="00EB430A"/>
    <w:rsid w:val="00EB77F3"/>
    <w:rsid w:val="00EC0CA4"/>
    <w:rsid w:val="00EC1E87"/>
    <w:rsid w:val="00EC52AD"/>
    <w:rsid w:val="00EC5EB4"/>
    <w:rsid w:val="00EC7AFA"/>
    <w:rsid w:val="00ED148E"/>
    <w:rsid w:val="00ED17F1"/>
    <w:rsid w:val="00ED4E35"/>
    <w:rsid w:val="00ED7C66"/>
    <w:rsid w:val="00EE0516"/>
    <w:rsid w:val="00EE2D8F"/>
    <w:rsid w:val="00EF53B9"/>
    <w:rsid w:val="00EF6768"/>
    <w:rsid w:val="00EF6E49"/>
    <w:rsid w:val="00F04E79"/>
    <w:rsid w:val="00F13F67"/>
    <w:rsid w:val="00F1491F"/>
    <w:rsid w:val="00F21C60"/>
    <w:rsid w:val="00F22B1B"/>
    <w:rsid w:val="00F22D6C"/>
    <w:rsid w:val="00F240AC"/>
    <w:rsid w:val="00F27936"/>
    <w:rsid w:val="00F27FB7"/>
    <w:rsid w:val="00F30E30"/>
    <w:rsid w:val="00F327EC"/>
    <w:rsid w:val="00F351AB"/>
    <w:rsid w:val="00F361F6"/>
    <w:rsid w:val="00F376ED"/>
    <w:rsid w:val="00F419D8"/>
    <w:rsid w:val="00F43418"/>
    <w:rsid w:val="00F457BA"/>
    <w:rsid w:val="00F4711E"/>
    <w:rsid w:val="00F47C28"/>
    <w:rsid w:val="00F56A76"/>
    <w:rsid w:val="00F61D2B"/>
    <w:rsid w:val="00F65A79"/>
    <w:rsid w:val="00F66198"/>
    <w:rsid w:val="00F73233"/>
    <w:rsid w:val="00F829A4"/>
    <w:rsid w:val="00F8335E"/>
    <w:rsid w:val="00F8409D"/>
    <w:rsid w:val="00F94529"/>
    <w:rsid w:val="00F94819"/>
    <w:rsid w:val="00F95256"/>
    <w:rsid w:val="00F9682B"/>
    <w:rsid w:val="00FA1BA1"/>
    <w:rsid w:val="00FA3B85"/>
    <w:rsid w:val="00FB3FCD"/>
    <w:rsid w:val="00FB5034"/>
    <w:rsid w:val="00FB6736"/>
    <w:rsid w:val="00FB7638"/>
    <w:rsid w:val="00FC4B0B"/>
    <w:rsid w:val="00FC73DF"/>
    <w:rsid w:val="00FC7B1A"/>
    <w:rsid w:val="00FD3934"/>
    <w:rsid w:val="00FD4C7A"/>
    <w:rsid w:val="00FE1798"/>
    <w:rsid w:val="00FF44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Theme="minorHAnsi" w:hAnsi="Arial Unicode MS" w:cstheme="minorBidi"/>
        <w:sz w:val="22"/>
        <w:szCs w:val="22"/>
        <w:lang w:val="da-DK" w:eastAsia="en-US" w:bidi="ar-SA"/>
      </w:rPr>
    </w:rPrDefault>
    <w:pPrDefault>
      <w:pPr>
        <w:spacing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10"/>
    <w:pPr>
      <w:spacing w:line="288" w:lineRule="auto"/>
    </w:pPr>
    <w:rPr>
      <w:rFonts w:ascii="Arial" w:hAnsi="Arial"/>
      <w:sz w:val="20"/>
    </w:rPr>
  </w:style>
  <w:style w:type="paragraph" w:styleId="Overskrift1">
    <w:name w:val="heading 1"/>
    <w:basedOn w:val="Normal"/>
    <w:next w:val="Normal"/>
    <w:link w:val="Overskrift1Tegn"/>
    <w:uiPriority w:val="9"/>
    <w:qFormat/>
    <w:rsid w:val="00A53410"/>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A53410"/>
    <w:pPr>
      <w:keepNext/>
      <w:keepLines/>
      <w:spacing w:before="20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rsid w:val="00A53410"/>
    <w:pPr>
      <w:keepNext/>
      <w:keepLines/>
      <w:spacing w:before="200"/>
      <w:outlineLvl w:val="2"/>
    </w:pPr>
    <w:rPr>
      <w:rFonts w:eastAsiaTheme="majorEastAsia" w:cstheme="majorBidi"/>
      <w:b/>
      <w:bCs/>
      <w:sz w:val="22"/>
    </w:rPr>
  </w:style>
  <w:style w:type="paragraph" w:styleId="Overskrift4">
    <w:name w:val="heading 4"/>
    <w:basedOn w:val="Normal"/>
    <w:next w:val="Normal"/>
    <w:link w:val="Overskrift4Tegn"/>
    <w:uiPriority w:val="9"/>
    <w:unhideWhenUsed/>
    <w:rsid w:val="00A53410"/>
    <w:pPr>
      <w:keepNext/>
      <w:keepLines/>
      <w:spacing w:before="200"/>
      <w:outlineLvl w:val="3"/>
    </w:pPr>
    <w:rPr>
      <w:rFonts w:eastAsiaTheme="majorEastAsia" w:cstheme="majorBidi"/>
      <w:b/>
      <w:bCs/>
      <w:iC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A53410"/>
    <w:pPr>
      <w:spacing w:line="240" w:lineRule="auto"/>
    </w:pPr>
    <w:rPr>
      <w:rFonts w:ascii="Arial" w:hAnsi="Arial"/>
      <w:sz w:val="20"/>
    </w:rPr>
  </w:style>
  <w:style w:type="character" w:customStyle="1" w:styleId="Overskrift1Tegn">
    <w:name w:val="Overskrift 1 Tegn"/>
    <w:basedOn w:val="Standardskrifttypeiafsnit"/>
    <w:link w:val="Overskrift1"/>
    <w:uiPriority w:val="9"/>
    <w:rsid w:val="00A53410"/>
    <w:rPr>
      <w:rFonts w:ascii="Arial" w:eastAsiaTheme="majorEastAsia" w:hAnsi="Arial" w:cstheme="majorBidi"/>
      <w:b/>
      <w:bCs/>
      <w:sz w:val="28"/>
      <w:szCs w:val="28"/>
    </w:rPr>
  </w:style>
  <w:style w:type="character" w:customStyle="1" w:styleId="Overskrift2Tegn">
    <w:name w:val="Overskrift 2 Tegn"/>
    <w:basedOn w:val="Standardskrifttypeiafsnit"/>
    <w:link w:val="Overskrift2"/>
    <w:uiPriority w:val="9"/>
    <w:rsid w:val="00A53410"/>
    <w:rPr>
      <w:rFonts w:ascii="Arial" w:eastAsiaTheme="majorEastAsia" w:hAnsi="Arial" w:cstheme="majorBidi"/>
      <w:b/>
      <w:bCs/>
      <w:sz w:val="24"/>
      <w:szCs w:val="26"/>
    </w:rPr>
  </w:style>
  <w:style w:type="character" w:customStyle="1" w:styleId="Overskrift3Tegn">
    <w:name w:val="Overskrift 3 Tegn"/>
    <w:basedOn w:val="Standardskrifttypeiafsnit"/>
    <w:link w:val="Overskrift3"/>
    <w:uiPriority w:val="9"/>
    <w:rsid w:val="00A53410"/>
    <w:rPr>
      <w:rFonts w:ascii="Arial" w:eastAsiaTheme="majorEastAsia" w:hAnsi="Arial" w:cstheme="majorBidi"/>
      <w:b/>
      <w:bCs/>
    </w:rPr>
  </w:style>
  <w:style w:type="character" w:customStyle="1" w:styleId="Overskrift4Tegn">
    <w:name w:val="Overskrift 4 Tegn"/>
    <w:basedOn w:val="Standardskrifttypeiafsnit"/>
    <w:link w:val="Overskrift4"/>
    <w:uiPriority w:val="9"/>
    <w:rsid w:val="00A53410"/>
    <w:rPr>
      <w:rFonts w:ascii="Arial" w:eastAsiaTheme="majorEastAsia" w:hAnsi="Arial" w:cstheme="majorBidi"/>
      <w:b/>
      <w:bCs/>
      <w:iCs/>
      <w:sz w:val="20"/>
    </w:rPr>
  </w:style>
  <w:style w:type="paragraph" w:styleId="Titel">
    <w:name w:val="Title"/>
    <w:basedOn w:val="Normal"/>
    <w:next w:val="Normal"/>
    <w:link w:val="TitelTegn"/>
    <w:uiPriority w:val="10"/>
    <w:qFormat/>
    <w:rsid w:val="00A53410"/>
    <w:pPr>
      <w:pBdr>
        <w:bottom w:val="single" w:sz="4" w:space="1" w:color="13526C"/>
      </w:pBdr>
      <w:spacing w:before="100" w:beforeAutospacing="1" w:after="240" w:line="240" w:lineRule="auto"/>
    </w:pPr>
    <w:rPr>
      <w:rFonts w:eastAsiaTheme="majorEastAsia" w:cstheme="majorBidi"/>
      <w:b/>
      <w:color w:val="13526C"/>
      <w:sz w:val="44"/>
      <w:szCs w:val="52"/>
    </w:rPr>
  </w:style>
  <w:style w:type="character" w:customStyle="1" w:styleId="TitelTegn">
    <w:name w:val="Titel Tegn"/>
    <w:basedOn w:val="Standardskrifttypeiafsnit"/>
    <w:link w:val="Titel"/>
    <w:uiPriority w:val="10"/>
    <w:rsid w:val="00A53410"/>
    <w:rPr>
      <w:rFonts w:ascii="Arial" w:eastAsiaTheme="majorEastAsia" w:hAnsi="Arial" w:cstheme="majorBidi"/>
      <w:b/>
      <w:color w:val="13526C"/>
      <w:sz w:val="44"/>
      <w:szCs w:val="52"/>
    </w:rPr>
  </w:style>
  <w:style w:type="paragraph" w:styleId="Undertitel">
    <w:name w:val="Subtitle"/>
    <w:basedOn w:val="Normal"/>
    <w:next w:val="Normal"/>
    <w:link w:val="UndertitelTegn"/>
    <w:uiPriority w:val="11"/>
    <w:qFormat/>
    <w:rsid w:val="00C1327B"/>
    <w:pPr>
      <w:numPr>
        <w:ilvl w:val="1"/>
      </w:numPr>
    </w:pPr>
    <w:rPr>
      <w:rFonts w:eastAsiaTheme="majorEastAsia" w:cstheme="majorBidi"/>
      <w:i/>
      <w:iCs/>
      <w:color w:val="006896"/>
      <w:spacing w:val="15"/>
      <w:sz w:val="24"/>
      <w:szCs w:val="24"/>
    </w:rPr>
  </w:style>
  <w:style w:type="character" w:customStyle="1" w:styleId="UndertitelTegn">
    <w:name w:val="Undertitel Tegn"/>
    <w:basedOn w:val="Standardskrifttypeiafsnit"/>
    <w:link w:val="Undertitel"/>
    <w:uiPriority w:val="11"/>
    <w:rsid w:val="00C1327B"/>
    <w:rPr>
      <w:rFonts w:ascii="Arial" w:eastAsiaTheme="majorEastAsia" w:hAnsi="Arial" w:cstheme="majorBidi"/>
      <w:i/>
      <w:iCs/>
      <w:color w:val="006896"/>
      <w:spacing w:val="15"/>
      <w:sz w:val="24"/>
      <w:szCs w:val="24"/>
    </w:rPr>
  </w:style>
  <w:style w:type="character" w:styleId="Kraftigfremhvning">
    <w:name w:val="Intense Emphasis"/>
    <w:basedOn w:val="Standardskrifttypeiafsnit"/>
    <w:uiPriority w:val="21"/>
    <w:qFormat/>
    <w:rsid w:val="00C1327B"/>
    <w:rPr>
      <w:b/>
      <w:bCs/>
      <w:i/>
      <w:iCs/>
      <w:color w:val="13526C"/>
    </w:rPr>
  </w:style>
  <w:style w:type="paragraph" w:styleId="Strktcitat">
    <w:name w:val="Intense Quote"/>
    <w:basedOn w:val="Normal"/>
    <w:next w:val="Normal"/>
    <w:link w:val="StrktcitatTegn"/>
    <w:uiPriority w:val="30"/>
    <w:qFormat/>
    <w:rsid w:val="00C1327B"/>
    <w:pPr>
      <w:pBdr>
        <w:bottom w:val="single" w:sz="4" w:space="4" w:color="4F81BD" w:themeColor="accent1"/>
      </w:pBdr>
      <w:spacing w:before="200" w:after="280"/>
      <w:ind w:left="936" w:right="936"/>
    </w:pPr>
    <w:rPr>
      <w:b/>
      <w:bCs/>
      <w:i/>
      <w:iCs/>
      <w:color w:val="13526C"/>
    </w:rPr>
  </w:style>
  <w:style w:type="character" w:customStyle="1" w:styleId="StrktcitatTegn">
    <w:name w:val="Stærkt citat Tegn"/>
    <w:basedOn w:val="Standardskrifttypeiafsnit"/>
    <w:link w:val="Strktcitat"/>
    <w:uiPriority w:val="30"/>
    <w:rsid w:val="00C1327B"/>
    <w:rPr>
      <w:rFonts w:ascii="Arial" w:hAnsi="Arial"/>
      <w:b/>
      <w:bCs/>
      <w:i/>
      <w:iCs/>
      <w:color w:val="13526C"/>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Theme="minorHAnsi" w:hAnsi="Arial Unicode MS" w:cstheme="minorBidi"/>
        <w:sz w:val="22"/>
        <w:szCs w:val="22"/>
        <w:lang w:val="da-DK" w:eastAsia="en-US" w:bidi="ar-SA"/>
      </w:rPr>
    </w:rPrDefault>
    <w:pPrDefault>
      <w:pPr>
        <w:spacing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10"/>
    <w:pPr>
      <w:spacing w:line="288" w:lineRule="auto"/>
    </w:pPr>
    <w:rPr>
      <w:rFonts w:ascii="Arial" w:hAnsi="Arial"/>
      <w:sz w:val="20"/>
    </w:rPr>
  </w:style>
  <w:style w:type="paragraph" w:styleId="Overskrift1">
    <w:name w:val="heading 1"/>
    <w:basedOn w:val="Normal"/>
    <w:next w:val="Normal"/>
    <w:link w:val="Overskrift1Tegn"/>
    <w:uiPriority w:val="9"/>
    <w:qFormat/>
    <w:rsid w:val="00A53410"/>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A53410"/>
    <w:pPr>
      <w:keepNext/>
      <w:keepLines/>
      <w:spacing w:before="20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rsid w:val="00A53410"/>
    <w:pPr>
      <w:keepNext/>
      <w:keepLines/>
      <w:spacing w:before="200"/>
      <w:outlineLvl w:val="2"/>
    </w:pPr>
    <w:rPr>
      <w:rFonts w:eastAsiaTheme="majorEastAsia" w:cstheme="majorBidi"/>
      <w:b/>
      <w:bCs/>
      <w:sz w:val="22"/>
    </w:rPr>
  </w:style>
  <w:style w:type="paragraph" w:styleId="Overskrift4">
    <w:name w:val="heading 4"/>
    <w:basedOn w:val="Normal"/>
    <w:next w:val="Normal"/>
    <w:link w:val="Overskrift4Tegn"/>
    <w:uiPriority w:val="9"/>
    <w:unhideWhenUsed/>
    <w:rsid w:val="00A53410"/>
    <w:pPr>
      <w:keepNext/>
      <w:keepLines/>
      <w:spacing w:before="200"/>
      <w:outlineLvl w:val="3"/>
    </w:pPr>
    <w:rPr>
      <w:rFonts w:eastAsiaTheme="majorEastAsia" w:cstheme="majorBidi"/>
      <w:b/>
      <w:bCs/>
      <w:iC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A53410"/>
    <w:pPr>
      <w:spacing w:line="240" w:lineRule="auto"/>
    </w:pPr>
    <w:rPr>
      <w:rFonts w:ascii="Arial" w:hAnsi="Arial"/>
      <w:sz w:val="20"/>
    </w:rPr>
  </w:style>
  <w:style w:type="character" w:customStyle="1" w:styleId="Overskrift1Tegn">
    <w:name w:val="Overskrift 1 Tegn"/>
    <w:basedOn w:val="Standardskrifttypeiafsnit"/>
    <w:link w:val="Overskrift1"/>
    <w:uiPriority w:val="9"/>
    <w:rsid w:val="00A53410"/>
    <w:rPr>
      <w:rFonts w:ascii="Arial" w:eastAsiaTheme="majorEastAsia" w:hAnsi="Arial" w:cstheme="majorBidi"/>
      <w:b/>
      <w:bCs/>
      <w:sz w:val="28"/>
      <w:szCs w:val="28"/>
    </w:rPr>
  </w:style>
  <w:style w:type="character" w:customStyle="1" w:styleId="Overskrift2Tegn">
    <w:name w:val="Overskrift 2 Tegn"/>
    <w:basedOn w:val="Standardskrifttypeiafsnit"/>
    <w:link w:val="Overskrift2"/>
    <w:uiPriority w:val="9"/>
    <w:rsid w:val="00A53410"/>
    <w:rPr>
      <w:rFonts w:ascii="Arial" w:eastAsiaTheme="majorEastAsia" w:hAnsi="Arial" w:cstheme="majorBidi"/>
      <w:b/>
      <w:bCs/>
      <w:sz w:val="24"/>
      <w:szCs w:val="26"/>
    </w:rPr>
  </w:style>
  <w:style w:type="character" w:customStyle="1" w:styleId="Overskrift3Tegn">
    <w:name w:val="Overskrift 3 Tegn"/>
    <w:basedOn w:val="Standardskrifttypeiafsnit"/>
    <w:link w:val="Overskrift3"/>
    <w:uiPriority w:val="9"/>
    <w:rsid w:val="00A53410"/>
    <w:rPr>
      <w:rFonts w:ascii="Arial" w:eastAsiaTheme="majorEastAsia" w:hAnsi="Arial" w:cstheme="majorBidi"/>
      <w:b/>
      <w:bCs/>
    </w:rPr>
  </w:style>
  <w:style w:type="character" w:customStyle="1" w:styleId="Overskrift4Tegn">
    <w:name w:val="Overskrift 4 Tegn"/>
    <w:basedOn w:val="Standardskrifttypeiafsnit"/>
    <w:link w:val="Overskrift4"/>
    <w:uiPriority w:val="9"/>
    <w:rsid w:val="00A53410"/>
    <w:rPr>
      <w:rFonts w:ascii="Arial" w:eastAsiaTheme="majorEastAsia" w:hAnsi="Arial" w:cstheme="majorBidi"/>
      <w:b/>
      <w:bCs/>
      <w:iCs/>
      <w:sz w:val="20"/>
    </w:rPr>
  </w:style>
  <w:style w:type="paragraph" w:styleId="Titel">
    <w:name w:val="Title"/>
    <w:basedOn w:val="Normal"/>
    <w:next w:val="Normal"/>
    <w:link w:val="TitelTegn"/>
    <w:uiPriority w:val="10"/>
    <w:qFormat/>
    <w:rsid w:val="00A53410"/>
    <w:pPr>
      <w:pBdr>
        <w:bottom w:val="single" w:sz="4" w:space="1" w:color="13526C"/>
      </w:pBdr>
      <w:spacing w:before="100" w:beforeAutospacing="1" w:after="240" w:line="240" w:lineRule="auto"/>
    </w:pPr>
    <w:rPr>
      <w:rFonts w:eastAsiaTheme="majorEastAsia" w:cstheme="majorBidi"/>
      <w:b/>
      <w:color w:val="13526C"/>
      <w:sz w:val="44"/>
      <w:szCs w:val="52"/>
    </w:rPr>
  </w:style>
  <w:style w:type="character" w:customStyle="1" w:styleId="TitelTegn">
    <w:name w:val="Titel Tegn"/>
    <w:basedOn w:val="Standardskrifttypeiafsnit"/>
    <w:link w:val="Titel"/>
    <w:uiPriority w:val="10"/>
    <w:rsid w:val="00A53410"/>
    <w:rPr>
      <w:rFonts w:ascii="Arial" w:eastAsiaTheme="majorEastAsia" w:hAnsi="Arial" w:cstheme="majorBidi"/>
      <w:b/>
      <w:color w:val="13526C"/>
      <w:sz w:val="44"/>
      <w:szCs w:val="52"/>
    </w:rPr>
  </w:style>
  <w:style w:type="paragraph" w:styleId="Undertitel">
    <w:name w:val="Subtitle"/>
    <w:basedOn w:val="Normal"/>
    <w:next w:val="Normal"/>
    <w:link w:val="UndertitelTegn"/>
    <w:uiPriority w:val="11"/>
    <w:qFormat/>
    <w:rsid w:val="00C1327B"/>
    <w:pPr>
      <w:numPr>
        <w:ilvl w:val="1"/>
      </w:numPr>
    </w:pPr>
    <w:rPr>
      <w:rFonts w:eastAsiaTheme="majorEastAsia" w:cstheme="majorBidi"/>
      <w:i/>
      <w:iCs/>
      <w:color w:val="006896"/>
      <w:spacing w:val="15"/>
      <w:sz w:val="24"/>
      <w:szCs w:val="24"/>
    </w:rPr>
  </w:style>
  <w:style w:type="character" w:customStyle="1" w:styleId="UndertitelTegn">
    <w:name w:val="Undertitel Tegn"/>
    <w:basedOn w:val="Standardskrifttypeiafsnit"/>
    <w:link w:val="Undertitel"/>
    <w:uiPriority w:val="11"/>
    <w:rsid w:val="00C1327B"/>
    <w:rPr>
      <w:rFonts w:ascii="Arial" w:eastAsiaTheme="majorEastAsia" w:hAnsi="Arial" w:cstheme="majorBidi"/>
      <w:i/>
      <w:iCs/>
      <w:color w:val="006896"/>
      <w:spacing w:val="15"/>
      <w:sz w:val="24"/>
      <w:szCs w:val="24"/>
    </w:rPr>
  </w:style>
  <w:style w:type="character" w:styleId="Kraftigfremhvning">
    <w:name w:val="Intense Emphasis"/>
    <w:basedOn w:val="Standardskrifttypeiafsnit"/>
    <w:uiPriority w:val="21"/>
    <w:qFormat/>
    <w:rsid w:val="00C1327B"/>
    <w:rPr>
      <w:b/>
      <w:bCs/>
      <w:i/>
      <w:iCs/>
      <w:color w:val="13526C"/>
    </w:rPr>
  </w:style>
  <w:style w:type="paragraph" w:styleId="Strktcitat">
    <w:name w:val="Intense Quote"/>
    <w:basedOn w:val="Normal"/>
    <w:next w:val="Normal"/>
    <w:link w:val="StrktcitatTegn"/>
    <w:uiPriority w:val="30"/>
    <w:qFormat/>
    <w:rsid w:val="00C1327B"/>
    <w:pPr>
      <w:pBdr>
        <w:bottom w:val="single" w:sz="4" w:space="4" w:color="4F81BD" w:themeColor="accent1"/>
      </w:pBdr>
      <w:spacing w:before="200" w:after="280"/>
      <w:ind w:left="936" w:right="936"/>
    </w:pPr>
    <w:rPr>
      <w:b/>
      <w:bCs/>
      <w:i/>
      <w:iCs/>
      <w:color w:val="13526C"/>
    </w:rPr>
  </w:style>
  <w:style w:type="character" w:customStyle="1" w:styleId="StrktcitatTegn">
    <w:name w:val="Stærkt citat Tegn"/>
    <w:basedOn w:val="Standardskrifttypeiafsnit"/>
    <w:link w:val="Strktcitat"/>
    <w:uiPriority w:val="30"/>
    <w:rsid w:val="00C1327B"/>
    <w:rPr>
      <w:rFonts w:ascii="Arial" w:hAnsi="Arial"/>
      <w:b/>
      <w:bCs/>
      <w:i/>
      <w:iCs/>
      <w:color w:val="13526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3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Sorø Kommune</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Tingholm</dc:creator>
  <cp:lastModifiedBy>Mette Tingholm</cp:lastModifiedBy>
  <cp:revision>1</cp:revision>
  <dcterms:created xsi:type="dcterms:W3CDTF">2016-11-08T13:23:00Z</dcterms:created>
  <dcterms:modified xsi:type="dcterms:W3CDTF">2016-11-08T13:23:00Z</dcterms:modified>
</cp:coreProperties>
</file>