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4A" w:rsidRPr="00013D4A" w:rsidRDefault="00013D4A" w:rsidP="00D16218">
      <w:pPr>
        <w:rPr>
          <w:b/>
          <w:sz w:val="32"/>
          <w:szCs w:val="28"/>
        </w:rPr>
      </w:pPr>
      <w:r w:rsidRPr="00013D4A">
        <w:rPr>
          <w:b/>
          <w:sz w:val="32"/>
          <w:szCs w:val="28"/>
        </w:rPr>
        <w:t>Åbning af faglitteraturen</w:t>
      </w:r>
      <w:r w:rsidR="00BC5AAE" w:rsidRPr="00013D4A">
        <w:rPr>
          <w:b/>
          <w:sz w:val="32"/>
          <w:szCs w:val="28"/>
        </w:rPr>
        <w:t xml:space="preserve"> </w:t>
      </w:r>
    </w:p>
    <w:p w:rsidR="00D16218" w:rsidRDefault="00D16218" w:rsidP="00D16218">
      <w:pPr>
        <w:rPr>
          <w:b/>
          <w:sz w:val="28"/>
          <w:szCs w:val="28"/>
        </w:rPr>
      </w:pPr>
      <w:r w:rsidRPr="00013D4A">
        <w:rPr>
          <w:b/>
          <w:sz w:val="28"/>
          <w:szCs w:val="28"/>
        </w:rPr>
        <w:t>Når f</w:t>
      </w:r>
      <w:r w:rsidR="00013D4A" w:rsidRPr="00013D4A">
        <w:rPr>
          <w:b/>
          <w:sz w:val="28"/>
          <w:szCs w:val="28"/>
        </w:rPr>
        <w:t>aglitteratur bliver lystlæsning</w:t>
      </w:r>
    </w:p>
    <w:p w:rsidR="00D16218" w:rsidRPr="000A3C1C" w:rsidRDefault="00D16218" w:rsidP="00D16218">
      <w:pPr>
        <w:rPr>
          <w:b/>
        </w:rPr>
      </w:pPr>
      <w:r w:rsidRPr="000A3C1C">
        <w:rPr>
          <w:b/>
        </w:rPr>
        <w:t>Drenge, faglitteratur og lystlæsning:</w:t>
      </w:r>
    </w:p>
    <w:p w:rsidR="00466EC3" w:rsidRDefault="00D16218" w:rsidP="00D16218">
      <w:r>
        <w:t xml:space="preserve">Fredericia Bibliotek fik </w:t>
      </w:r>
      <w:r w:rsidR="00BA6CF4">
        <w:t xml:space="preserve">i forbindelse med </w:t>
      </w:r>
      <w:r w:rsidR="00E82B55">
        <w:t>”U</w:t>
      </w:r>
      <w:r w:rsidR="00BA6CF4">
        <w:t>dviklingspulj</w:t>
      </w:r>
      <w:r>
        <w:t>en for folke- og skolebiblioteker</w:t>
      </w:r>
      <w:r w:rsidR="00E82B55">
        <w:t>”</w:t>
      </w:r>
      <w:r w:rsidR="00013D4A">
        <w:t xml:space="preserve"> i </w:t>
      </w:r>
      <w:r>
        <w:t>2014 tildelt støtte til ”Åbning af faglitteraturen”</w:t>
      </w:r>
      <w:r w:rsidR="003778F4">
        <w:t>.</w:t>
      </w:r>
      <w:r>
        <w:t xml:space="preserve"> </w:t>
      </w:r>
    </w:p>
    <w:p w:rsidR="0028272B" w:rsidRDefault="00466EC3" w:rsidP="00D16218">
      <w:r>
        <w:t>”Åbning af faglitteraturen”</w:t>
      </w:r>
      <w:r w:rsidR="005F7ABB">
        <w:t xml:space="preserve"> </w:t>
      </w:r>
      <w:r w:rsidR="00832EE1">
        <w:t>er et projekt for drenge i 4. klasse, som</w:t>
      </w:r>
      <w:r>
        <w:t xml:space="preserve"> skal vække drengenes læseglæde og lysten til viden og faglitterær læsning gennem oplevelsesbaserede o</w:t>
      </w:r>
      <w:r w:rsidR="00BC5AAE">
        <w:t>g eksperimenterende aktiviteter</w:t>
      </w:r>
      <w:r w:rsidR="00832EE1">
        <w:t>,</w:t>
      </w:r>
      <w:r>
        <w:t xml:space="preserve"> </w:t>
      </w:r>
      <w:r w:rsidR="00BC5AAE">
        <w:t>s</w:t>
      </w:r>
      <w:r w:rsidR="0028272B">
        <w:t>amt</w:t>
      </w:r>
      <w:r>
        <w:t xml:space="preserve"> skærpe deres kildekritiske sans.</w:t>
      </w:r>
    </w:p>
    <w:p w:rsidR="00D16218" w:rsidRDefault="00D16218" w:rsidP="00D16218">
      <w:r>
        <w:t>Bag</w:t>
      </w:r>
      <w:r w:rsidR="00114FBB">
        <w:t>grunden for vores ansøgning var, at</w:t>
      </w:r>
      <w:r>
        <w:t xml:space="preserve"> undersøgelser viser</w:t>
      </w:r>
      <w:r w:rsidR="00BC5AAE">
        <w:t>,</w:t>
      </w:r>
      <w:r>
        <w:t xml:space="preserve"> at mange drenge </w:t>
      </w:r>
      <w:r w:rsidR="00013D4A">
        <w:t xml:space="preserve">sjældent </w:t>
      </w:r>
      <w:r w:rsidR="00114FBB">
        <w:t>læse</w:t>
      </w:r>
      <w:r w:rsidR="00E82B55">
        <w:t>r</w:t>
      </w:r>
      <w:r w:rsidR="00114FBB">
        <w:t xml:space="preserve"> skønlitteratur</w:t>
      </w:r>
      <w:r w:rsidR="00E82B55">
        <w:t xml:space="preserve"> af lyst</w:t>
      </w:r>
      <w:r w:rsidR="00832EE1">
        <w:t>,</w:t>
      </w:r>
      <w:r w:rsidR="00114FBB">
        <w:t xml:space="preserve"> </w:t>
      </w:r>
      <w:r w:rsidR="00FD766C">
        <w:t xml:space="preserve">men foretrækker faglitteratur. </w:t>
      </w:r>
      <w:r w:rsidR="00BA6CF4">
        <w:t xml:space="preserve">Lystlæsning forbindes </w:t>
      </w:r>
      <w:r>
        <w:t xml:space="preserve">mest med skønlitteratur, og læselyst-kampagner for målgruppen har ofte skønlitteraturen som sigte. Derfor vælger en del drenge helt lyst-læsning fra. </w:t>
      </w:r>
    </w:p>
    <w:p w:rsidR="00D16218" w:rsidRDefault="00D16218" w:rsidP="00D16218">
      <w:r>
        <w:t xml:space="preserve">Et delmål med projektet </w:t>
      </w:r>
      <w:r w:rsidR="00832EE1">
        <w:t>var</w:t>
      </w:r>
      <w:r>
        <w:t xml:space="preserve"> at skabe et nyt og ande</w:t>
      </w:r>
      <w:r w:rsidR="00BA6CF4">
        <w:t xml:space="preserve">rledes </w:t>
      </w:r>
      <w:proofErr w:type="spellStart"/>
      <w:r w:rsidR="00BA6CF4">
        <w:t>læringsrum</w:t>
      </w:r>
      <w:proofErr w:type="spellEnd"/>
      <w:r w:rsidR="00BA6CF4">
        <w:t xml:space="preserve"> for drengene, hvor vi fokuser</w:t>
      </w:r>
      <w:r w:rsidR="00BC5AAE">
        <w:t>er</w:t>
      </w:r>
      <w:r w:rsidR="00BA6CF4">
        <w:t xml:space="preserve"> på de taktile sanser og</w:t>
      </w:r>
      <w:r>
        <w:t xml:space="preserve"> eksperimenterende læring</w:t>
      </w:r>
      <w:r w:rsidR="00BA6CF4">
        <w:t xml:space="preserve">. For at skabe </w:t>
      </w:r>
      <w:r>
        <w:t xml:space="preserve">et uformelt </w:t>
      </w:r>
      <w:proofErr w:type="spellStart"/>
      <w:r>
        <w:t>læring</w:t>
      </w:r>
      <w:r w:rsidR="00BC5AAE">
        <w:t>s</w:t>
      </w:r>
      <w:r>
        <w:t>rum</w:t>
      </w:r>
      <w:proofErr w:type="spellEnd"/>
      <w:r w:rsidR="00BA6CF4">
        <w:t xml:space="preserve"> skulle drengene indgå</w:t>
      </w:r>
      <w:r>
        <w:t xml:space="preserve"> i ”klubber” på hovedbiblioteket, en filial og et medborgercenter. De trækkes altså ud af skoler</w:t>
      </w:r>
      <w:r w:rsidR="003778F4">
        <w:t>egi, når de deltager i ”Åbning</w:t>
      </w:r>
      <w:r w:rsidR="003E05F1">
        <w:t xml:space="preserve"> af faglitteraturen”</w:t>
      </w:r>
      <w:r w:rsidR="003778F4">
        <w:t>.</w:t>
      </w:r>
    </w:p>
    <w:p w:rsidR="00D16218" w:rsidRPr="000A3C1C" w:rsidRDefault="00D16218" w:rsidP="00D16218">
      <w:pPr>
        <w:rPr>
          <w:b/>
        </w:rPr>
      </w:pPr>
      <w:r w:rsidRPr="000A3C1C">
        <w:rPr>
          <w:b/>
        </w:rPr>
        <w:t>Målgruppen for projektet:</w:t>
      </w:r>
    </w:p>
    <w:p w:rsidR="0028272B" w:rsidRDefault="00D16218" w:rsidP="00D16218">
      <w:r>
        <w:t>Målgruppen var drenge fra 4</w:t>
      </w:r>
      <w:r w:rsidR="00BC5AAE">
        <w:t>.</w:t>
      </w:r>
      <w:r>
        <w:t xml:space="preserve"> klasse.  Vi valgte aldersgruppe</w:t>
      </w:r>
      <w:r w:rsidR="00BA6CF4">
        <w:t>n</w:t>
      </w:r>
      <w:r w:rsidR="00BC5AAE">
        <w:t>,</w:t>
      </w:r>
      <w:r w:rsidR="0028272B">
        <w:t xml:space="preserve"> fordi </w:t>
      </w:r>
      <w:r w:rsidR="00BC5AAE">
        <w:t>børn i</w:t>
      </w:r>
      <w:r w:rsidR="0028272B">
        <w:t xml:space="preserve"> </w:t>
      </w:r>
      <w:r>
        <w:t>den alder</w:t>
      </w:r>
      <w:r w:rsidR="00BA6CF4">
        <w:t xml:space="preserve"> er</w:t>
      </w:r>
      <w:r>
        <w:t xml:space="preserve"> både åbne og nysgerrige</w:t>
      </w:r>
      <w:r w:rsidR="0028272B">
        <w:t xml:space="preserve"> og fagligt og motorisk kan deltage i aktiviteter.</w:t>
      </w:r>
    </w:p>
    <w:p w:rsidR="00D16218" w:rsidRDefault="00D16218" w:rsidP="00D16218">
      <w:r>
        <w:t>Vi samarbejdede med 3 skoler. En fra et bydistrikt, en fra et landdistrikt og en fra et udsat boligområde. Vi ville undersøge</w:t>
      </w:r>
      <w:r w:rsidR="00BC5AAE">
        <w:t>,</w:t>
      </w:r>
      <w:r>
        <w:t xml:space="preserve"> om det betød noget for projektet, hvilken type skole drengene kom fra. </w:t>
      </w:r>
    </w:p>
    <w:p w:rsidR="00D16218" w:rsidRDefault="00D16218" w:rsidP="00D16218">
      <w:r>
        <w:t>Læsevejlederne på skolerne udvalgte</w:t>
      </w:r>
      <w:r w:rsidR="00832EE1">
        <w:t>,</w:t>
      </w:r>
      <w:r>
        <w:t xml:space="preserve"> i samarbejde med lærerne</w:t>
      </w:r>
      <w:r w:rsidR="00832EE1">
        <w:t>,</w:t>
      </w:r>
      <w:r>
        <w:t xml:space="preserve"> de drenge</w:t>
      </w:r>
      <w:r w:rsidR="0028272B">
        <w:t>, som skulle deltage</w:t>
      </w:r>
      <w:r>
        <w:t xml:space="preserve">. </w:t>
      </w:r>
      <w:r w:rsidR="00BA6CF4">
        <w:t>D</w:t>
      </w:r>
      <w:r>
        <w:t xml:space="preserve">rengene kom </w:t>
      </w:r>
      <w:r w:rsidR="00BA6CF4">
        <w:t xml:space="preserve">altså fra forskellige klasser og </w:t>
      </w:r>
      <w:r>
        <w:t xml:space="preserve">var valgt, fordi de var særligt interesserede i faglitteratur eller havde brug </w:t>
      </w:r>
      <w:r w:rsidR="0028272B">
        <w:t>for at blive særligt set</w:t>
      </w:r>
      <w:r>
        <w:t xml:space="preserve">. Det var derfor en blanding af både stærke og svage elever, der deltog. </w:t>
      </w:r>
    </w:p>
    <w:p w:rsidR="00D16218" w:rsidRDefault="0028272B" w:rsidP="00D16218">
      <w:r>
        <w:t>Vi</w:t>
      </w:r>
      <w:r w:rsidR="00D16218">
        <w:t xml:space="preserve"> ar</w:t>
      </w:r>
      <w:r w:rsidR="00BC5AAE">
        <w:t xml:space="preserve">bejdede med brugerinddragelse </w:t>
      </w:r>
      <w:r>
        <w:t xml:space="preserve">og </w:t>
      </w:r>
      <w:r w:rsidR="00D16218">
        <w:t>besøgte skolerne</w:t>
      </w:r>
      <w:r w:rsidR="00BC5AAE">
        <w:t>, hvor vi</w:t>
      </w:r>
      <w:r w:rsidR="00D16218">
        <w:t xml:space="preserve"> talte med drengene om deres interesser og ideer til emner, inden vi startede. </w:t>
      </w:r>
      <w:r w:rsidR="00832EE1">
        <w:t>Det tog vi udgangspunkt i</w:t>
      </w:r>
      <w:r w:rsidR="00D16218">
        <w:t>, da vi planlagde forløbet. Det gav drengene en følelse af medindflydelse og</w:t>
      </w:r>
      <w:r w:rsidR="00BA6CF4">
        <w:t xml:space="preserve"> ejerskab</w:t>
      </w:r>
      <w:r w:rsidR="00D16218">
        <w:t xml:space="preserve">. </w:t>
      </w:r>
      <w:r w:rsidR="00D16218">
        <w:br/>
      </w:r>
      <w:r w:rsidR="00BA6CF4">
        <w:t xml:space="preserve">Vi valgte </w:t>
      </w:r>
      <w:r w:rsidR="00D16218">
        <w:t>fortrinsvis emner</w:t>
      </w:r>
      <w:r w:rsidR="00BC5AAE">
        <w:t>,</w:t>
      </w:r>
      <w:r w:rsidR="00D16218">
        <w:t xml:space="preserve"> som gik igen på tværs af skolerne. På den måde kunne vi genbruge programmet fra skole til skole, hvilke</w:t>
      </w:r>
      <w:r w:rsidR="00E82B55">
        <w:t>t</w:t>
      </w:r>
      <w:r w:rsidR="00D16218">
        <w:t xml:space="preserve"> forkortede tiden til forberedelse betragteligt. Desuden gav det mulighed for at benytte de erfaringer, vi fik fra den første skole til at tilrette programmet til de næste skoler. </w:t>
      </w:r>
    </w:p>
    <w:p w:rsidR="00D16218" w:rsidRDefault="00BA6CF4" w:rsidP="00D16218">
      <w:r>
        <w:t xml:space="preserve">Vi ville </w:t>
      </w:r>
      <w:r w:rsidR="00D16218">
        <w:t>give drengene et sammenhængende forløb</w:t>
      </w:r>
      <w:r w:rsidR="00BC5AAE">
        <w:t>,</w:t>
      </w:r>
      <w:r w:rsidR="00D16218">
        <w:t xml:space="preserve"> </w:t>
      </w:r>
      <w:r w:rsidR="00BC5AAE">
        <w:t xml:space="preserve">så vi tog en skole ad gangen, </w:t>
      </w:r>
      <w:r w:rsidR="0028272B">
        <w:t xml:space="preserve">og </w:t>
      </w:r>
      <w:r w:rsidR="00D16218">
        <w:t xml:space="preserve">for at </w:t>
      </w:r>
      <w:r w:rsidR="0028272B">
        <w:t xml:space="preserve">skole 2 og 3 </w:t>
      </w:r>
      <w:r w:rsidR="00D16218">
        <w:t>ik</w:t>
      </w:r>
      <w:r w:rsidR="0028272B">
        <w:t>ke skulle vente alt for længe med at komme i gang</w:t>
      </w:r>
      <w:r w:rsidR="00D16218">
        <w:t xml:space="preserve">, valgte vi at splitte forløbet op i to korte forløb henholdsvis efterår og forår. Vi mødtes fire mandage i træk på hver skole. </w:t>
      </w:r>
    </w:p>
    <w:p w:rsidR="00F91ED9" w:rsidRDefault="00D16218" w:rsidP="00D16218">
      <w:r>
        <w:t xml:space="preserve"> </w:t>
      </w:r>
    </w:p>
    <w:p w:rsidR="003778F4" w:rsidRDefault="00D16218" w:rsidP="00D16218">
      <w:pPr>
        <w:rPr>
          <w:b/>
        </w:rPr>
      </w:pPr>
      <w:r w:rsidRPr="000A3C1C">
        <w:rPr>
          <w:b/>
        </w:rPr>
        <w:lastRenderedPageBreak/>
        <w:t>Valg af emner:</w:t>
      </w:r>
    </w:p>
    <w:p w:rsidR="00D16218" w:rsidRDefault="00BA6CF4" w:rsidP="00D16218">
      <w:r>
        <w:t>D</w:t>
      </w:r>
      <w:r w:rsidR="00D16218">
        <w:t xml:space="preserve">et </w:t>
      </w:r>
      <w:r>
        <w:t>var vigtigt</w:t>
      </w:r>
      <w:r w:rsidR="008E2C95">
        <w:t>,</w:t>
      </w:r>
      <w:r>
        <w:t xml:space="preserve"> at emnerne</w:t>
      </w:r>
      <w:r w:rsidR="00D16218">
        <w:t xml:space="preserve"> </w:t>
      </w:r>
      <w:r>
        <w:t>gav mulighed for</w:t>
      </w:r>
      <w:r w:rsidR="00D16218">
        <w:t xml:space="preserve"> diskussion og udvidede drengenes horisont</w:t>
      </w:r>
      <w:r w:rsidR="008E2C95">
        <w:t xml:space="preserve">, og at de kunne relateres til drengenes </w:t>
      </w:r>
      <w:proofErr w:type="gramStart"/>
      <w:r w:rsidR="008E2C95">
        <w:t>egen</w:t>
      </w:r>
      <w:proofErr w:type="gramEnd"/>
      <w:r w:rsidR="008E2C95">
        <w:t xml:space="preserve"> </w:t>
      </w:r>
      <w:proofErr w:type="spellStart"/>
      <w:r w:rsidR="008E2C95">
        <w:t>hverdag.</w:t>
      </w:r>
      <w:r w:rsidR="00D16218">
        <w:t>Vi</w:t>
      </w:r>
      <w:proofErr w:type="spellEnd"/>
      <w:r w:rsidR="00D16218">
        <w:t xml:space="preserve"> startede altid med at belyse emnet globalt for derefter at bevæge os ind på det lokale plan. Det gav mulighed for både ny viden og for at knytte emnet til drengenes eget liv. Emnern</w:t>
      </w:r>
      <w:r w:rsidR="009B21E5">
        <w:t xml:space="preserve">e blev belyst med </w:t>
      </w:r>
      <w:r w:rsidR="00D16218">
        <w:t xml:space="preserve">fagbøger, websider og især indlæg fra </w:t>
      </w:r>
      <w:r w:rsidR="00E82B55">
        <w:t>DR’s ”</w:t>
      </w:r>
      <w:proofErr w:type="spellStart"/>
      <w:r w:rsidR="00E82B55">
        <w:t>Ultra</w:t>
      </w:r>
      <w:proofErr w:type="spellEnd"/>
      <w:r w:rsidR="00E82B55">
        <w:t xml:space="preserve"> Nyt”</w:t>
      </w:r>
      <w:r w:rsidR="00D16218">
        <w:t>. Det sikrede</w:t>
      </w:r>
      <w:r w:rsidR="008E2C95">
        <w:t>,</w:t>
      </w:r>
      <w:r w:rsidR="00D16218">
        <w:t xml:space="preserve"> at drengene lærte</w:t>
      </w:r>
      <w:r w:rsidR="00114FBB">
        <w:t>,</w:t>
      </w:r>
      <w:r w:rsidR="00D16218">
        <w:t xml:space="preserve"> at viden findes mange steder og i mange former.</w:t>
      </w:r>
    </w:p>
    <w:p w:rsidR="00D16218" w:rsidRDefault="00832EE1" w:rsidP="00D16218">
      <w:r>
        <w:t>Hver</w:t>
      </w:r>
      <w:r w:rsidR="00D16218">
        <w:t xml:space="preserve"> undervisningsgang bestod</w:t>
      </w:r>
      <w:r w:rsidR="00D1538E">
        <w:t xml:space="preserve"> af en kort indføring i emnet og en praktisk del</w:t>
      </w:r>
      <w:r w:rsidR="00D16218">
        <w:t>. Undervejs lagde vi op til</w:t>
      </w:r>
      <w:r w:rsidR="008E2C95">
        <w:t>,</w:t>
      </w:r>
      <w:r w:rsidR="00D16218">
        <w:t xml:space="preserve"> at drengene ko</w:t>
      </w:r>
      <w:r w:rsidR="0028272B">
        <w:t>m med deres egne input, hvilke</w:t>
      </w:r>
      <w:r w:rsidR="008E2C95">
        <w:t>t</w:t>
      </w:r>
      <w:r w:rsidR="0028272B">
        <w:t xml:space="preserve"> gav gode diskussioner</w:t>
      </w:r>
      <w:r w:rsidR="00D16218">
        <w:t xml:space="preserve">. Under den praktiske del arbejdede drengene i små grupper.  </w:t>
      </w:r>
    </w:p>
    <w:p w:rsidR="00D16218" w:rsidRDefault="009B21E5" w:rsidP="00D16218">
      <w:r>
        <w:t>Da vi</w:t>
      </w:r>
      <w:r w:rsidR="00D16218">
        <w:t xml:space="preserve"> arbejde</w:t>
      </w:r>
      <w:r>
        <w:t xml:space="preserve">de </w:t>
      </w:r>
      <w:r w:rsidR="00D16218">
        <w:t>med naturkatastrofer</w:t>
      </w:r>
      <w:r w:rsidR="00114FBB">
        <w:t>,</w:t>
      </w:r>
      <w:r w:rsidR="00D16218">
        <w:t xml:space="preserve"> talte vi om forskellige former for naturkatastrofer rundt</w:t>
      </w:r>
      <w:r w:rsidR="00D1538E">
        <w:t xml:space="preserve"> om i verden</w:t>
      </w:r>
      <w:r w:rsidR="00D16218">
        <w:t>. D</w:t>
      </w:r>
      <w:r w:rsidR="00D1538E">
        <w:t xml:space="preserve">erefter snakkede vi om </w:t>
      </w:r>
      <w:r w:rsidR="00D16218">
        <w:t>storme</w:t>
      </w:r>
      <w:r w:rsidR="00D1538E">
        <w:t>ne Allan og Bodil</w:t>
      </w:r>
      <w:r w:rsidR="008E2C95">
        <w:t>,</w:t>
      </w:r>
      <w:r w:rsidR="00D1538E">
        <w:t xml:space="preserve"> og</w:t>
      </w:r>
      <w:r>
        <w:t xml:space="preserve"> drengene</w:t>
      </w:r>
      <w:r w:rsidR="00D1538E">
        <w:t xml:space="preserve"> fortalte</w:t>
      </w:r>
      <w:r>
        <w:t xml:space="preserve"> om deres egne</w:t>
      </w:r>
      <w:r w:rsidR="00D16218">
        <w:t xml:space="preserve"> oplevelser. Til slut diskuterede vi</w:t>
      </w:r>
      <w:r w:rsidR="008E2C95">
        <w:t>,</w:t>
      </w:r>
      <w:r w:rsidR="00D16218">
        <w:t xml:space="preserve"> hvordan man i fremtiden kan sikre sig mod vejrforandringer. Den praktiske øvelse var denne gang </w:t>
      </w:r>
      <w:r w:rsidR="008E2C95">
        <w:t xml:space="preserve">at lave en vulkan med natron, </w:t>
      </w:r>
      <w:r w:rsidR="00D16218">
        <w:t>eddike</w:t>
      </w:r>
      <w:r w:rsidR="008E2C95">
        <w:t xml:space="preserve"> og tomatketchup</w:t>
      </w:r>
      <w:r w:rsidR="00D16218">
        <w:t xml:space="preserve">. </w:t>
      </w:r>
    </w:p>
    <w:p w:rsidR="00D16218" w:rsidRPr="000A3C1C" w:rsidRDefault="00D16218" w:rsidP="00D16218">
      <w:pPr>
        <w:rPr>
          <w:b/>
        </w:rPr>
      </w:pPr>
      <w:r w:rsidRPr="000A3C1C">
        <w:rPr>
          <w:b/>
        </w:rPr>
        <w:t xml:space="preserve">Deltagernes reaktioner på ”Åbning af </w:t>
      </w:r>
      <w:r w:rsidR="009B21E5" w:rsidRPr="000A3C1C">
        <w:rPr>
          <w:b/>
        </w:rPr>
        <w:t>faglitteraturen</w:t>
      </w:r>
      <w:r w:rsidRPr="000A3C1C">
        <w:rPr>
          <w:b/>
        </w:rPr>
        <w:t>”</w:t>
      </w:r>
      <w:r w:rsidR="000A3C1C" w:rsidRPr="000A3C1C">
        <w:rPr>
          <w:b/>
        </w:rPr>
        <w:t>:</w:t>
      </w:r>
    </w:p>
    <w:p w:rsidR="00D16218" w:rsidRDefault="00D16218" w:rsidP="00D16218">
      <w:r>
        <w:t>Både</w:t>
      </w:r>
      <w:r w:rsidR="009B21E5">
        <w:t xml:space="preserve"> drenge og lærere var positive ov</w:t>
      </w:r>
      <w:r>
        <w:t>er</w:t>
      </w:r>
      <w:r w:rsidR="008E2C95">
        <w:t xml:space="preserve"> </w:t>
      </w:r>
      <w:r>
        <w:t>for projektet. Det var tydeligt fra</w:t>
      </w:r>
      <w:r w:rsidR="009B21E5">
        <w:t xml:space="preserve"> gang til gang</w:t>
      </w:r>
      <w:r w:rsidR="008E2C95">
        <w:t>,</w:t>
      </w:r>
      <w:r w:rsidR="009B21E5">
        <w:t xml:space="preserve"> at </w:t>
      </w:r>
      <w:proofErr w:type="gramStart"/>
      <w:r w:rsidR="009B21E5">
        <w:t>drengene  glædede</w:t>
      </w:r>
      <w:proofErr w:type="gramEnd"/>
      <w:r>
        <w:t xml:space="preserve"> sig til at komme</w:t>
      </w:r>
      <w:r w:rsidR="00D1538E">
        <w:t>.</w:t>
      </w:r>
      <w:r>
        <w:t xml:space="preserve"> Det blev understøttet af lærerne</w:t>
      </w:r>
      <w:r w:rsidR="008E2C95">
        <w:t>,</w:t>
      </w:r>
      <w:r>
        <w:t xml:space="preserve"> som fortalte at drengene ofte talte om projektet</w:t>
      </w:r>
      <w:r w:rsidR="00832EE1">
        <w:t>,</w:t>
      </w:r>
      <w:r>
        <w:t xml:space="preserve"> og </w:t>
      </w:r>
      <w:r w:rsidR="00832EE1">
        <w:t xml:space="preserve">at de </w:t>
      </w:r>
      <w:r>
        <w:t>under pausen mellem</w:t>
      </w:r>
      <w:r w:rsidR="009B21E5">
        <w:t xml:space="preserve"> de to forløb var spændte på</w:t>
      </w:r>
      <w:r>
        <w:t xml:space="preserve"> at komme i gang igen. Lærerne fortalte også</w:t>
      </w:r>
      <w:r w:rsidR="008E2C95">
        <w:t>,</w:t>
      </w:r>
      <w:r>
        <w:t xml:space="preserve"> at drengene følte sig specielt udvalgte</w:t>
      </w:r>
      <w:r w:rsidR="008E2C95">
        <w:t>,</w:t>
      </w:r>
      <w:r>
        <w:t xml:space="preserve"> fordi netop d</w:t>
      </w:r>
      <w:r w:rsidR="009B21E5">
        <w:t>e deltog.</w:t>
      </w:r>
    </w:p>
    <w:p w:rsidR="00D16218" w:rsidRDefault="00D16218" w:rsidP="00D16218">
      <w:r>
        <w:t>Den praktiske opgave</w:t>
      </w:r>
      <w:r w:rsidR="008E2C95">
        <w:t>,</w:t>
      </w:r>
      <w:r>
        <w:t xml:space="preserve"> som drengene løste til hvert emne</w:t>
      </w:r>
      <w:r w:rsidR="008E2C95">
        <w:t>,</w:t>
      </w:r>
      <w:r>
        <w:t xml:space="preserve"> var et stort hit hos både drenge og lærere. Dren</w:t>
      </w:r>
      <w:r w:rsidR="008E2C95">
        <w:t xml:space="preserve">gene fortalte, at det var dejligt </w:t>
      </w:r>
      <w:r>
        <w:t>at arbejde praktisk med emnet og at de syn</w:t>
      </w:r>
      <w:r w:rsidR="00114FBB">
        <w:t>t</w:t>
      </w:r>
      <w:r>
        <w:t xml:space="preserve">es, de lærte mere ved selv at lave noget frem for bare at høre om det. </w:t>
      </w:r>
    </w:p>
    <w:p w:rsidR="00D16218" w:rsidRDefault="00D16218" w:rsidP="00D16218">
      <w:r>
        <w:t>Drengene gav også udtryk for</w:t>
      </w:r>
      <w:r w:rsidR="008E2C95">
        <w:t>,</w:t>
      </w:r>
      <w:r>
        <w:t xml:space="preserve"> at de var meget glade for at være blandede på tværs af klasser. Det var skønt at</w:t>
      </w:r>
      <w:r w:rsidR="008E2C95">
        <w:t xml:space="preserve"> danne nye venskaber</w:t>
      </w:r>
      <w:r w:rsidR="00114FBB">
        <w:t>,</w:t>
      </w:r>
      <w:r w:rsidR="008E2C95">
        <w:t xml:space="preserve"> og enkelte</w:t>
      </w:r>
      <w:r>
        <w:t xml:space="preserve"> af dem genopdagede tilmed gamle venskaber. </w:t>
      </w:r>
    </w:p>
    <w:p w:rsidR="00D16218" w:rsidRPr="000A3C1C" w:rsidRDefault="00D16218" w:rsidP="00D16218">
      <w:pPr>
        <w:rPr>
          <w:b/>
        </w:rPr>
      </w:pPr>
      <w:r w:rsidRPr="000A3C1C">
        <w:rPr>
          <w:b/>
        </w:rPr>
        <w:t xml:space="preserve">Hvad kan vi uddrage af projektet: </w:t>
      </w:r>
    </w:p>
    <w:p w:rsidR="008E2C95" w:rsidRDefault="00D16218" w:rsidP="00D16218">
      <w:r>
        <w:t>De tre skoler vi samarbejde</w:t>
      </w:r>
      <w:r w:rsidR="008E2C95">
        <w:t>de</w:t>
      </w:r>
      <w:r>
        <w:t xml:space="preserve"> m</w:t>
      </w:r>
      <w:r w:rsidR="008E2C95">
        <w:t>ed lå i meget forskellige bolig</w:t>
      </w:r>
      <w:r>
        <w:t>områder</w:t>
      </w:r>
      <w:r w:rsidR="008E2C95">
        <w:t xml:space="preserve">, og vi var spændte på, om det </w:t>
      </w:r>
      <w:proofErr w:type="gramStart"/>
      <w:r w:rsidR="008E2C95">
        <w:t>havde  betydning</w:t>
      </w:r>
      <w:proofErr w:type="gramEnd"/>
      <w:r w:rsidR="008E2C95">
        <w:t xml:space="preserve"> </w:t>
      </w:r>
      <w:r>
        <w:t xml:space="preserve">for projektet. </w:t>
      </w:r>
      <w:r>
        <w:br/>
        <w:t>Det var forskelligt</w:t>
      </w:r>
      <w:r w:rsidR="008E2C95">
        <w:t>,</w:t>
      </w:r>
      <w:r>
        <w:t xml:space="preserve"> hvilke emner der fangede mest på skolerne. Men det var svært at vurdere</w:t>
      </w:r>
      <w:r w:rsidR="008E2C95">
        <w:t>,</w:t>
      </w:r>
      <w:r>
        <w:t xml:space="preserve"> om det var sammensætningen af drenge eller typen af boligområde</w:t>
      </w:r>
      <w:r w:rsidR="008E2C95">
        <w:t>,</w:t>
      </w:r>
      <w:r>
        <w:t xml:space="preserve"> der havde betydning. </w:t>
      </w:r>
      <w:r>
        <w:br/>
        <w:t>Det var også forskelligt</w:t>
      </w:r>
      <w:r w:rsidR="008E2C95">
        <w:t>,</w:t>
      </w:r>
      <w:r>
        <w:t xml:space="preserve"> hvilke</w:t>
      </w:r>
      <w:r w:rsidR="008E2C95">
        <w:t>n</w:t>
      </w:r>
      <w:r>
        <w:t xml:space="preserve"> type gruppearbejde der faldt let og svært, men igen var det vores indtryk</w:t>
      </w:r>
      <w:r w:rsidR="008E2C95">
        <w:t>,</w:t>
      </w:r>
      <w:r>
        <w:t xml:space="preserve"> at sammensætningen af drengene måske betød mere end bogligområde. Vi oplevede ikke at skulle undervise markant anderledes alt efter skole. </w:t>
      </w:r>
    </w:p>
    <w:p w:rsidR="00D16218" w:rsidRDefault="00D16218" w:rsidP="00D16218">
      <w:r>
        <w:t xml:space="preserve">På en </w:t>
      </w:r>
      <w:r w:rsidR="00D1538E">
        <w:t xml:space="preserve">af </w:t>
      </w:r>
      <w:r>
        <w:t>skole</w:t>
      </w:r>
      <w:r w:rsidR="00D1538E">
        <w:t>rne</w:t>
      </w:r>
      <w:r w:rsidR="008E2C95">
        <w:t xml:space="preserve"> var det ikke samme lærer, </w:t>
      </w:r>
      <w:r>
        <w:t>som deltog hver gang</w:t>
      </w:r>
      <w:r w:rsidR="008E2C95">
        <w:t>,</w:t>
      </w:r>
      <w:r>
        <w:t xml:space="preserve"> og det var også nogle gange forskellige drenge som deltog. Det fungerede ikke så go</w:t>
      </w:r>
      <w:r w:rsidR="00D1538E">
        <w:t>dt</w:t>
      </w:r>
      <w:r w:rsidR="009A377E">
        <w:t>,</w:t>
      </w:r>
      <w:r w:rsidR="00D1538E">
        <w:t xml:space="preserve"> som når </w:t>
      </w:r>
      <w:r>
        <w:t>samme lærere og gruppe af drenge kom hver gang og derfor havde mulighed for at få følelsen af sammenhæng og k</w:t>
      </w:r>
      <w:r w:rsidR="009A377E">
        <w:t>ontinuitet</w:t>
      </w:r>
      <w:r>
        <w:t>.</w:t>
      </w:r>
      <w:r>
        <w:br/>
        <w:t>Det betød også</w:t>
      </w:r>
      <w:r w:rsidR="009A377E">
        <w:t>,</w:t>
      </w:r>
      <w:r>
        <w:t xml:space="preserve"> at lærerne havde mulighed for at støtte op om undervisningen og komme med input</w:t>
      </w:r>
      <w:r w:rsidR="009A377E">
        <w:t>,</w:t>
      </w:r>
      <w:r>
        <w:t xml:space="preserve"> som uddybede de forrige gange.  </w:t>
      </w:r>
    </w:p>
    <w:p w:rsidR="00D1538E" w:rsidRDefault="00D16218" w:rsidP="00D16218">
      <w:r>
        <w:lastRenderedPageBreak/>
        <w:t>Den forholdsvis lange pause mellem de to forløb betød</w:t>
      </w:r>
      <w:r w:rsidR="009A377E">
        <w:t>, at</w:t>
      </w:r>
      <w:r>
        <w:t xml:space="preserve"> det var vanskeligt at bruge diskussioner fra første forløb i det sidste forløb. Der var s</w:t>
      </w:r>
      <w:r w:rsidR="009A377E">
        <w:t xml:space="preserve">impelthen gået for lang tid til, </w:t>
      </w:r>
      <w:r>
        <w:t xml:space="preserve">at drengene kunne huske det. </w:t>
      </w:r>
      <w:r>
        <w:br/>
        <w:t>Til gengæld betød pausen</w:t>
      </w:r>
      <w:r w:rsidR="009A377E">
        <w:t>,</w:t>
      </w:r>
      <w:r>
        <w:t xml:space="preserve"> at drengene nå</w:t>
      </w:r>
      <w:r w:rsidR="009A377E">
        <w:t>e</w:t>
      </w:r>
      <w:r w:rsidR="00D36FEB">
        <w:t>de at glæde sig rigtig</w:t>
      </w:r>
      <w:r>
        <w:t xml:space="preserve"> meget til det andet forløb. </w:t>
      </w:r>
    </w:p>
    <w:p w:rsidR="00D16218" w:rsidRDefault="00D1538E" w:rsidP="00D16218">
      <w:r>
        <w:t>U</w:t>
      </w:r>
      <w:r w:rsidR="00D16218">
        <w:t xml:space="preserve">ndervisningsgangene </w:t>
      </w:r>
      <w:r>
        <w:t xml:space="preserve">blev planlagt </w:t>
      </w:r>
      <w:r w:rsidR="00D16218">
        <w:t>ret detaljeret</w:t>
      </w:r>
      <w:r w:rsidR="009A377E">
        <w:t>,</w:t>
      </w:r>
      <w:r w:rsidR="00D16218">
        <w:t xml:space="preserve"> </w:t>
      </w:r>
      <w:r w:rsidR="009A377E">
        <w:t>hvilket</w:t>
      </w:r>
      <w:r w:rsidR="00832EE1">
        <w:t xml:space="preserve"> viste sig at være en god idé</w:t>
      </w:r>
      <w:r w:rsidR="00D16218">
        <w:t>. Planlægning</w:t>
      </w:r>
      <w:r w:rsidR="009A377E">
        <w:t>en</w:t>
      </w:r>
      <w:r w:rsidR="00D16218">
        <w:t xml:space="preserve"> gav nemlig et sikkert skelet, som vi nemt kunne hænge drenge</w:t>
      </w:r>
      <w:r w:rsidR="00D36FEB">
        <w:t>ne</w:t>
      </w:r>
      <w:r w:rsidR="00D16218">
        <w:t>s input op på</w:t>
      </w:r>
      <w:r w:rsidR="009A377E">
        <w:t>,</w:t>
      </w:r>
      <w:r w:rsidR="00D16218">
        <w:t xml:space="preserve"> og </w:t>
      </w:r>
      <w:r w:rsidR="009A377E">
        <w:t>som gav os friheden til at gå ad</w:t>
      </w:r>
      <w:r w:rsidR="00D16218">
        <w:t xml:space="preserve"> ukend</w:t>
      </w:r>
      <w:r w:rsidR="009A377E">
        <w:t>t</w:t>
      </w:r>
      <w:r w:rsidR="00D16218">
        <w:t>e veje. Men samtidig kunne vi være sikre på altid at finde tilbage på sporet</w:t>
      </w:r>
      <w:r w:rsidR="009A377E">
        <w:t>,</w:t>
      </w:r>
      <w:r w:rsidR="00D16218">
        <w:t xml:space="preserve"> og på at der var indhold nok til hele undervisningsgangen. </w:t>
      </w:r>
    </w:p>
    <w:p w:rsidR="00D16218" w:rsidRDefault="00D16218" w:rsidP="00D16218">
      <w:r>
        <w:t>Vi lærte hurtigt</w:t>
      </w:r>
      <w:r w:rsidR="009A377E">
        <w:t>,</w:t>
      </w:r>
      <w:r>
        <w:t xml:space="preserve"> at </w:t>
      </w:r>
      <w:r w:rsidR="006D301D">
        <w:t>det var os</w:t>
      </w:r>
      <w:r w:rsidR="009A377E">
        <w:t>,</w:t>
      </w:r>
      <w:r w:rsidR="006D301D">
        <w:t xml:space="preserve"> </w:t>
      </w:r>
      <w:r w:rsidR="009A377E">
        <w:t>der</w:t>
      </w:r>
      <w:r w:rsidR="006D301D">
        <w:t xml:space="preserve"> </w:t>
      </w:r>
      <w:r w:rsidR="009B21E5">
        <w:t>skulle danne grupperne</w:t>
      </w:r>
      <w:r>
        <w:t xml:space="preserve"> </w:t>
      </w:r>
      <w:r w:rsidR="009B21E5">
        <w:t>ved</w:t>
      </w:r>
      <w:r>
        <w:t xml:space="preserve"> gruppearbejde. Det sikrede</w:t>
      </w:r>
      <w:r w:rsidR="009A377E">
        <w:t>,</w:t>
      </w:r>
      <w:r>
        <w:t xml:space="preserve"> at drengene blev blandet på tværs af klasser og venskab</w:t>
      </w:r>
      <w:r w:rsidR="006D301D">
        <w:t>er</w:t>
      </w:r>
      <w:r w:rsidR="009A377E">
        <w:t>,</w:t>
      </w:r>
      <w:r w:rsidR="006D301D">
        <w:t xml:space="preserve"> og </w:t>
      </w:r>
      <w:r w:rsidR="009A377E">
        <w:t xml:space="preserve">at </w:t>
      </w:r>
      <w:r>
        <w:t>arbejdet blev taget seri</w:t>
      </w:r>
      <w:r w:rsidR="009B21E5">
        <w:t xml:space="preserve">øst. </w:t>
      </w:r>
      <w:r w:rsidR="009B21E5">
        <w:br/>
      </w:r>
      <w:r>
        <w:t>Under gruppearbejdet var det vigtigt</w:t>
      </w:r>
      <w:r w:rsidR="009A377E">
        <w:t>,</w:t>
      </w:r>
      <w:r>
        <w:t xml:space="preserve"> at vi cirkulerede mellem gruppern</w:t>
      </w:r>
      <w:r w:rsidR="00D1538E">
        <w:t>e. Så kunne vi hjælpe dem</w:t>
      </w:r>
      <w:r>
        <w:t xml:space="preserve"> og komme med gode </w:t>
      </w:r>
      <w:r w:rsidR="006D301D">
        <w:t>råd. Det gjorde</w:t>
      </w:r>
      <w:r w:rsidR="009A377E">
        <w:t>,</w:t>
      </w:r>
      <w:r w:rsidR="006D301D">
        <w:t xml:space="preserve"> at alle </w:t>
      </w:r>
      <w:r>
        <w:t>fik en kons</w:t>
      </w:r>
      <w:r w:rsidR="006D301D">
        <w:t>truktiv oplevelse</w:t>
      </w:r>
      <w:r>
        <w:t>.</w:t>
      </w:r>
    </w:p>
    <w:p w:rsidR="00D16218" w:rsidRDefault="00832EE1" w:rsidP="00D16218">
      <w:r>
        <w:t>Idé</w:t>
      </w:r>
      <w:r w:rsidR="009B21E5">
        <w:t>en</w:t>
      </w:r>
      <w:r w:rsidR="00D16218">
        <w:t xml:space="preserve"> med at trække drengene ud af deres normale undervisningslokaler og bruge bibliotek og</w:t>
      </w:r>
      <w:r w:rsidR="009A377E">
        <w:t xml:space="preserve"> medborgercenter som rum gav </w:t>
      </w:r>
      <w:r w:rsidR="00D16218">
        <w:t xml:space="preserve">nogle udfordringer. </w:t>
      </w:r>
      <w:r w:rsidR="00D16218">
        <w:br/>
        <w:t xml:space="preserve">En enkelt </w:t>
      </w:r>
      <w:r w:rsidR="006D301D">
        <w:t xml:space="preserve">skole kunne ikke </w:t>
      </w:r>
      <w:r w:rsidR="00D16218">
        <w:t>komme ind på biblioteket</w:t>
      </w:r>
      <w:r w:rsidR="009A377E">
        <w:t>,</w:t>
      </w:r>
      <w:r w:rsidR="00D16218">
        <w:t xml:space="preserve"> og derfor blev projektet henlagt </w:t>
      </w:r>
      <w:r w:rsidR="009B21E5">
        <w:t>til skolen</w:t>
      </w:r>
      <w:r w:rsidR="00D16218">
        <w:t>, da vi vurderede</w:t>
      </w:r>
      <w:r w:rsidR="009A377E">
        <w:t>, at</w:t>
      </w:r>
      <w:r w:rsidR="00D16218">
        <w:t xml:space="preserve"> deres deltagelse var vigtigere end omgivelserne. </w:t>
      </w:r>
      <w:r w:rsidR="009B21E5">
        <w:t xml:space="preserve">På </w:t>
      </w:r>
      <w:r w:rsidR="00D16218">
        <w:t>lokalbibliotek</w:t>
      </w:r>
      <w:r w:rsidR="009B21E5">
        <w:t>et var det</w:t>
      </w:r>
      <w:r w:rsidR="00D16218">
        <w:t xml:space="preserve"> </w:t>
      </w:r>
      <w:r>
        <w:t xml:space="preserve">desuden </w:t>
      </w:r>
      <w:r w:rsidR="00D16218">
        <w:t>en udfordring at vise indslag fra</w:t>
      </w:r>
      <w:r w:rsidR="009B21E5">
        <w:t xml:space="preserve"> computeren på storskærm, da lokalet </w:t>
      </w:r>
      <w:r w:rsidR="00D16218">
        <w:t>ikke kunne mørklægge</w:t>
      </w:r>
      <w:r w:rsidR="009B21E5">
        <w:t>s</w:t>
      </w:r>
      <w:r w:rsidR="00D16218">
        <w:t xml:space="preserve">. </w:t>
      </w:r>
    </w:p>
    <w:p w:rsidR="009B21E5" w:rsidRDefault="00D16218" w:rsidP="00D16218">
      <w:r>
        <w:t>Da vi planlagde projektet</w:t>
      </w:r>
      <w:r w:rsidR="009A377E">
        <w:t>,</w:t>
      </w:r>
      <w:r>
        <w:t xml:space="preserve"> var vores tanke at</w:t>
      </w:r>
      <w:r w:rsidR="00832EE1">
        <w:t xml:space="preserve"> drengene skulle benytte deres </w:t>
      </w:r>
      <w:proofErr w:type="spellStart"/>
      <w:r w:rsidR="00832EE1">
        <w:t>iP</w:t>
      </w:r>
      <w:r w:rsidR="00D36FEB">
        <w:t>ads</w:t>
      </w:r>
      <w:proofErr w:type="spellEnd"/>
      <w:r w:rsidR="006D301D">
        <w:t>. Men pga. div</w:t>
      </w:r>
      <w:r w:rsidR="00D36FEB">
        <w:t>erse</w:t>
      </w:r>
      <w:r w:rsidR="006D301D">
        <w:t xml:space="preserve"> p</w:t>
      </w:r>
      <w:r>
        <w:t xml:space="preserve">roblemer med netadgang var det ikke praktisk muligt. Det var </w:t>
      </w:r>
      <w:r w:rsidR="00832EE1">
        <w:t xml:space="preserve">dog </w:t>
      </w:r>
      <w:r>
        <w:t>en gave i forklædning</w:t>
      </w:r>
      <w:r w:rsidR="009A377E">
        <w:t xml:space="preserve"> -</w:t>
      </w:r>
      <w:r w:rsidR="009B21E5">
        <w:t xml:space="preserve"> drengene oplevede det nemlig som en frihed ikke at bruge IT.</w:t>
      </w:r>
    </w:p>
    <w:p w:rsidR="00D16218" w:rsidRDefault="00D16218" w:rsidP="00D16218">
      <w:r>
        <w:t>Under evalueringen af første forløb besluttede vi at sende programmet og vores planlægningsnoter til lærerne</w:t>
      </w:r>
      <w:r w:rsidR="009A377E">
        <w:t>,</w:t>
      </w:r>
      <w:r w:rsidR="004134C6">
        <w:t xml:space="preserve"> inden andet</w:t>
      </w:r>
      <w:r>
        <w:t xml:space="preserve"> forløb gik i gang. Så havde de mulighed for at ”sætte” sig ind i emnet og komme med </w:t>
      </w:r>
      <w:r w:rsidR="004134C6">
        <w:t>input</w:t>
      </w:r>
      <w:r w:rsidR="009A377E">
        <w:t xml:space="preserve">, </w:t>
      </w:r>
      <w:r w:rsidR="004134C6">
        <w:t xml:space="preserve">der udbyggede det og </w:t>
      </w:r>
      <w:r>
        <w:t>relate</w:t>
      </w:r>
      <w:r w:rsidR="00E82B55">
        <w:t xml:space="preserve">re det til anden undervisning på </w:t>
      </w:r>
      <w:r>
        <w:t xml:space="preserve">skolen. </w:t>
      </w:r>
    </w:p>
    <w:p w:rsidR="00D16218" w:rsidRDefault="009A377E" w:rsidP="00D16218">
      <w:r>
        <w:t xml:space="preserve">En af de vigtigste erfaringer, </w:t>
      </w:r>
      <w:r w:rsidR="00D16218">
        <w:t>vi gjorde undervejs</w:t>
      </w:r>
      <w:r>
        <w:t>,</w:t>
      </w:r>
      <w:r w:rsidR="00D16218">
        <w:t xml:space="preserve"> var at man fra starten skal aftale klare regle</w:t>
      </w:r>
      <w:r w:rsidR="0006397B">
        <w:t xml:space="preserve">r omkring kommunikationsform og </w:t>
      </w:r>
      <w:r>
        <w:t>-</w:t>
      </w:r>
      <w:r w:rsidR="00D16218">
        <w:t xml:space="preserve">veje. </w:t>
      </w:r>
      <w:r w:rsidR="00D16218">
        <w:br/>
        <w:t>Vi oplevede</w:t>
      </w:r>
      <w:r>
        <w:t>,</w:t>
      </w:r>
      <w:r w:rsidR="00D16218">
        <w:t xml:space="preserve"> at det ofte var svært at koordinere med 3 forskellige skoler</w:t>
      </w:r>
      <w:r>
        <w:t>,</w:t>
      </w:r>
      <w:r w:rsidR="00D16218">
        <w:t xml:space="preserve"> fordi lærerne havde meget forskellige arbejdsgange omkring kommunikation. </w:t>
      </w:r>
      <w:r w:rsidR="00D16218">
        <w:br/>
        <w:t xml:space="preserve">Her havde det været </w:t>
      </w:r>
      <w:r w:rsidR="00606E25">
        <w:t>rart med en aftale om</w:t>
      </w:r>
      <w:r w:rsidR="00A459ED">
        <w:t xml:space="preserve"> </w:t>
      </w:r>
      <w:proofErr w:type="spellStart"/>
      <w:r>
        <w:t>svar</w:t>
      </w:r>
      <w:r w:rsidR="00D16218">
        <w:t>tider</w:t>
      </w:r>
      <w:proofErr w:type="spellEnd"/>
      <w:r w:rsidR="00A459ED">
        <w:t xml:space="preserve"> på mails</w:t>
      </w:r>
      <w:r>
        <w:t>,</w:t>
      </w:r>
      <w:r w:rsidR="00D16218">
        <w:t xml:space="preserve"> og </w:t>
      </w:r>
      <w:r>
        <w:t xml:space="preserve">om </w:t>
      </w:r>
      <w:r w:rsidR="00D16218">
        <w:t>hvordan man sikre</w:t>
      </w:r>
      <w:r>
        <w:t>r,</w:t>
      </w:r>
      <w:r w:rsidR="00D16218">
        <w:t xml:space="preserve"> at alle meddelelser når ud, uden at man </w:t>
      </w:r>
      <w:proofErr w:type="spellStart"/>
      <w:r w:rsidR="00D16218">
        <w:t>spammer</w:t>
      </w:r>
      <w:proofErr w:type="spellEnd"/>
      <w:r w:rsidR="00D16218">
        <w:t xml:space="preserve"> lærerne</w:t>
      </w:r>
      <w:r>
        <w:t>,</w:t>
      </w:r>
      <w:r w:rsidR="00D16218">
        <w:t xml:space="preserve"> som i forvejen skal forholde sig til mange informationer. </w:t>
      </w:r>
    </w:p>
    <w:p w:rsidR="006D301D" w:rsidRDefault="00832EE1" w:rsidP="00D16218">
      <w:r>
        <w:t xml:space="preserve">Vi har dog klart haft flest positive </w:t>
      </w:r>
      <w:r w:rsidR="009A377E">
        <w:t>erfaringer med ”Åbning af faglitterature</w:t>
      </w:r>
      <w:r>
        <w:t xml:space="preserve">n”, og det </w:t>
      </w:r>
      <w:r w:rsidR="009A377E">
        <w:t xml:space="preserve">betyder, </w:t>
      </w:r>
      <w:r w:rsidR="006D301D">
        <w:t xml:space="preserve">at vi fremover tilbyder konceptet i en tilrettet udgave til kommunens folkeskoler i vores skolekatalog. </w:t>
      </w:r>
    </w:p>
    <w:p w:rsidR="00B615D1" w:rsidRDefault="00832EE1" w:rsidP="00D16218">
      <w:r>
        <w:t>Som afslutning på projektet vil der</w:t>
      </w:r>
      <w:r w:rsidR="007416F1">
        <w:t xml:space="preserve"> blive udgivet en ”</w:t>
      </w:r>
      <w:proofErr w:type="spellStart"/>
      <w:r w:rsidR="007416F1">
        <w:t>pixibog</w:t>
      </w:r>
      <w:proofErr w:type="spellEnd"/>
      <w:r w:rsidR="007416F1">
        <w:t xml:space="preserve">”, </w:t>
      </w:r>
      <w:r w:rsidR="00B615D1">
        <w:t xml:space="preserve">som vil blive sendt til </w:t>
      </w:r>
      <w:r w:rsidR="007416F1">
        <w:t>folke</w:t>
      </w:r>
      <w:r w:rsidR="00B615D1">
        <w:t>bibliotekerne i løbet af efteråret.</w:t>
      </w:r>
    </w:p>
    <w:p w:rsidR="00B615D1" w:rsidRPr="00B615D1" w:rsidRDefault="00B615D1" w:rsidP="00B615D1">
      <w:r w:rsidRPr="00B615D1">
        <w:t xml:space="preserve">Evt. </w:t>
      </w:r>
      <w:r>
        <w:t>s</w:t>
      </w:r>
      <w:r w:rsidRPr="00B615D1">
        <w:t xml:space="preserve">pørgsmål kan rettes til:  </w:t>
      </w:r>
    </w:p>
    <w:p w:rsidR="00B615D1" w:rsidRPr="003778F4" w:rsidRDefault="003778F4" w:rsidP="00B615D1">
      <w:pPr>
        <w:rPr>
          <w:lang w:val="en-US"/>
        </w:rPr>
      </w:pPr>
      <w:r>
        <w:rPr>
          <w:lang w:val="en-US"/>
        </w:rPr>
        <w:t>Lone Petersen</w:t>
      </w:r>
      <w:r>
        <w:rPr>
          <w:lang w:val="en-US"/>
        </w:rPr>
        <w:tab/>
        <w:t xml:space="preserve"> - </w:t>
      </w:r>
      <w:hyperlink r:id="rId6" w:history="1">
        <w:r w:rsidR="00B615D1">
          <w:rPr>
            <w:rStyle w:val="Hyperlink"/>
            <w:lang w:val="en-US"/>
          </w:rPr>
          <w:t>lone.petersen@fredericia.dk</w:t>
        </w:r>
      </w:hyperlink>
      <w:r w:rsidRPr="003778F4">
        <w:rPr>
          <w:lang w:val="en-US"/>
        </w:rPr>
        <w:t xml:space="preserve"> </w:t>
      </w:r>
      <w:proofErr w:type="gramStart"/>
      <w:r w:rsidRPr="003778F4">
        <w:rPr>
          <w:lang w:val="en-US"/>
        </w:rPr>
        <w:t xml:space="preserve">- </w:t>
      </w:r>
      <w:r>
        <w:rPr>
          <w:lang w:val="en-US"/>
        </w:rPr>
        <w:t xml:space="preserve"> </w:t>
      </w:r>
      <w:proofErr w:type="spellStart"/>
      <w:r>
        <w:rPr>
          <w:lang w:val="en-US"/>
        </w:rPr>
        <w:t>tlf</w:t>
      </w:r>
      <w:proofErr w:type="spellEnd"/>
      <w:proofErr w:type="gramEnd"/>
      <w:r>
        <w:rPr>
          <w:lang w:val="en-US"/>
        </w:rPr>
        <w:t xml:space="preserve">. </w:t>
      </w:r>
      <w:r w:rsidR="00B615D1" w:rsidRPr="003778F4">
        <w:rPr>
          <w:lang w:val="en-US"/>
        </w:rPr>
        <w:t>72 10 68 08</w:t>
      </w:r>
    </w:p>
    <w:p w:rsidR="00D16218" w:rsidRPr="003778F4" w:rsidRDefault="00B615D1" w:rsidP="00D16218">
      <w:r w:rsidRPr="003778F4">
        <w:t xml:space="preserve">Mai-Britt </w:t>
      </w:r>
      <w:r w:rsidR="003778F4" w:rsidRPr="003778F4">
        <w:t>Dreier Jensen</w:t>
      </w:r>
      <w:r w:rsidR="003778F4">
        <w:t xml:space="preserve"> -</w:t>
      </w:r>
      <w:r w:rsidR="003778F4" w:rsidRPr="003778F4">
        <w:t xml:space="preserve"> </w:t>
      </w:r>
      <w:hyperlink r:id="rId7" w:history="1">
        <w:r w:rsidR="00606E25" w:rsidRPr="003778F4">
          <w:rPr>
            <w:rStyle w:val="Hyperlink"/>
          </w:rPr>
          <w:t>mai-britt.jensen@fredericia.</w:t>
        </w:r>
        <w:proofErr w:type="gramStart"/>
        <w:r w:rsidR="00606E25" w:rsidRPr="003778F4">
          <w:rPr>
            <w:rStyle w:val="Hyperlink"/>
          </w:rPr>
          <w:t>dk</w:t>
        </w:r>
      </w:hyperlink>
      <w:r w:rsidR="003778F4">
        <w:t xml:space="preserve">  -</w:t>
      </w:r>
      <w:proofErr w:type="gramEnd"/>
      <w:r w:rsidR="003778F4">
        <w:t xml:space="preserve"> tlf. </w:t>
      </w:r>
      <w:r w:rsidRPr="003778F4">
        <w:t>72 10 68 29</w:t>
      </w:r>
    </w:p>
    <w:sectPr w:rsidR="00D16218" w:rsidRPr="003778F4" w:rsidSect="00D5519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A78" w:rsidRDefault="00EE2A78" w:rsidP="004134C6">
      <w:pPr>
        <w:spacing w:after="0" w:line="240" w:lineRule="auto"/>
      </w:pPr>
      <w:r>
        <w:separator/>
      </w:r>
    </w:p>
  </w:endnote>
  <w:endnote w:type="continuationSeparator" w:id="0">
    <w:p w:rsidR="00EE2A78" w:rsidRDefault="00EE2A78" w:rsidP="00413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A78" w:rsidRDefault="00EE2A78" w:rsidP="004134C6">
      <w:pPr>
        <w:spacing w:after="0" w:line="240" w:lineRule="auto"/>
      </w:pPr>
      <w:r>
        <w:separator/>
      </w:r>
    </w:p>
  </w:footnote>
  <w:footnote w:type="continuationSeparator" w:id="0">
    <w:p w:rsidR="00EE2A78" w:rsidRDefault="00EE2A78" w:rsidP="004134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footnotePr>
    <w:footnote w:id="-1"/>
    <w:footnote w:id="0"/>
  </w:footnotePr>
  <w:endnotePr>
    <w:endnote w:id="-1"/>
    <w:endnote w:id="0"/>
  </w:endnotePr>
  <w:compat/>
  <w:rsids>
    <w:rsidRoot w:val="009C34A2"/>
    <w:rsid w:val="000075B6"/>
    <w:rsid w:val="00013D4A"/>
    <w:rsid w:val="0006397B"/>
    <w:rsid w:val="000A3C1C"/>
    <w:rsid w:val="000B59CF"/>
    <w:rsid w:val="0010001F"/>
    <w:rsid w:val="00114FBB"/>
    <w:rsid w:val="00122BAF"/>
    <w:rsid w:val="0028272B"/>
    <w:rsid w:val="0034164F"/>
    <w:rsid w:val="003778F4"/>
    <w:rsid w:val="003C07CD"/>
    <w:rsid w:val="003E05F1"/>
    <w:rsid w:val="003F78FA"/>
    <w:rsid w:val="004134C6"/>
    <w:rsid w:val="00466EC3"/>
    <w:rsid w:val="004A6547"/>
    <w:rsid w:val="005F7ABB"/>
    <w:rsid w:val="00606A57"/>
    <w:rsid w:val="00606E25"/>
    <w:rsid w:val="006751D6"/>
    <w:rsid w:val="006C5ABA"/>
    <w:rsid w:val="006D301D"/>
    <w:rsid w:val="006E4450"/>
    <w:rsid w:val="007416F1"/>
    <w:rsid w:val="007A704F"/>
    <w:rsid w:val="007F14E6"/>
    <w:rsid w:val="00832EE1"/>
    <w:rsid w:val="00890871"/>
    <w:rsid w:val="008D2696"/>
    <w:rsid w:val="008E2C95"/>
    <w:rsid w:val="009073CB"/>
    <w:rsid w:val="00933A34"/>
    <w:rsid w:val="009A377E"/>
    <w:rsid w:val="009B21E5"/>
    <w:rsid w:val="009C34A2"/>
    <w:rsid w:val="00A459ED"/>
    <w:rsid w:val="00AC5839"/>
    <w:rsid w:val="00B30417"/>
    <w:rsid w:val="00B615D1"/>
    <w:rsid w:val="00BA6CF4"/>
    <w:rsid w:val="00BC5AAE"/>
    <w:rsid w:val="00CA6F17"/>
    <w:rsid w:val="00CC3EBE"/>
    <w:rsid w:val="00CC529C"/>
    <w:rsid w:val="00D1538E"/>
    <w:rsid w:val="00D16218"/>
    <w:rsid w:val="00D36FEB"/>
    <w:rsid w:val="00D55191"/>
    <w:rsid w:val="00DA557A"/>
    <w:rsid w:val="00DC34EC"/>
    <w:rsid w:val="00DF5CBB"/>
    <w:rsid w:val="00E66D70"/>
    <w:rsid w:val="00E82B55"/>
    <w:rsid w:val="00EC136D"/>
    <w:rsid w:val="00EC6951"/>
    <w:rsid w:val="00EE2A78"/>
    <w:rsid w:val="00F47FB4"/>
    <w:rsid w:val="00F91ED9"/>
    <w:rsid w:val="00FD76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4134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134C6"/>
  </w:style>
  <w:style w:type="paragraph" w:styleId="Sidefod">
    <w:name w:val="footer"/>
    <w:basedOn w:val="Normal"/>
    <w:link w:val="SidefodTegn"/>
    <w:uiPriority w:val="99"/>
    <w:semiHidden/>
    <w:unhideWhenUsed/>
    <w:rsid w:val="004134C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134C6"/>
  </w:style>
  <w:style w:type="character" w:styleId="Hyperlink">
    <w:name w:val="Hyperlink"/>
    <w:basedOn w:val="Standardskrifttypeiafsnit"/>
    <w:uiPriority w:val="99"/>
    <w:unhideWhenUsed/>
    <w:rsid w:val="00B615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20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britt.jensen@fredericia.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ne.petersen@fredericia.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1240</Words>
  <Characters>7571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lp525</dc:creator>
  <cp:lastModifiedBy>bimj</cp:lastModifiedBy>
  <cp:revision>13</cp:revision>
  <cp:lastPrinted>2015-09-08T11:32:00Z</cp:lastPrinted>
  <dcterms:created xsi:type="dcterms:W3CDTF">2015-09-04T09:35:00Z</dcterms:created>
  <dcterms:modified xsi:type="dcterms:W3CDTF">2015-11-24T13:15:00Z</dcterms:modified>
</cp:coreProperties>
</file>