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XSpec="center" w:tblpY="922"/>
        <w:tblW w:w="20549" w:type="dxa"/>
        <w:tblLook w:val="04A0" w:firstRow="1" w:lastRow="0" w:firstColumn="1" w:lastColumn="0" w:noHBand="0" w:noVBand="1"/>
      </w:tblPr>
      <w:tblGrid>
        <w:gridCol w:w="1696"/>
        <w:gridCol w:w="3399"/>
        <w:gridCol w:w="3828"/>
        <w:gridCol w:w="4677"/>
        <w:gridCol w:w="3969"/>
        <w:gridCol w:w="2980"/>
      </w:tblGrid>
      <w:tr w:rsidR="00D21892" w14:paraId="59769F66" w14:textId="77777777" w:rsidTr="00850A80">
        <w:trPr>
          <w:trHeight w:val="564"/>
        </w:trPr>
        <w:tc>
          <w:tcPr>
            <w:tcW w:w="1696" w:type="dxa"/>
            <w:shd w:val="clear" w:color="auto" w:fill="E7E6E6" w:themeFill="background2"/>
          </w:tcPr>
          <w:p w14:paraId="61BDF754" w14:textId="77777777" w:rsidR="00E7318F" w:rsidRPr="00E7318F" w:rsidRDefault="002B022C" w:rsidP="0034593B">
            <w:pPr>
              <w:rPr>
                <w:b/>
              </w:rPr>
            </w:pPr>
            <w:r>
              <w:rPr>
                <w:b/>
                <w:color w:val="767171" w:themeColor="background2" w:themeShade="80"/>
              </w:rPr>
              <w:t>Individuel l</w:t>
            </w:r>
            <w:r w:rsidR="00E7318F" w:rsidRPr="00E7318F">
              <w:rPr>
                <w:b/>
                <w:color w:val="767171" w:themeColor="background2" w:themeShade="80"/>
              </w:rPr>
              <w:t>æse</w:t>
            </w:r>
            <w:r>
              <w:rPr>
                <w:b/>
                <w:color w:val="767171" w:themeColor="background2" w:themeShade="80"/>
              </w:rPr>
              <w:t>-</w:t>
            </w:r>
            <w:r w:rsidR="00E7318F" w:rsidRPr="00E7318F">
              <w:rPr>
                <w:b/>
                <w:color w:val="767171" w:themeColor="background2" w:themeShade="80"/>
              </w:rPr>
              <w:t>oplevelse</w:t>
            </w:r>
            <w:r w:rsidR="00E427DB">
              <w:rPr>
                <w:b/>
                <w:color w:val="767171" w:themeColor="background2" w:themeShade="80"/>
              </w:rPr>
              <w:t xml:space="preserve"> </w:t>
            </w:r>
          </w:p>
        </w:tc>
        <w:tc>
          <w:tcPr>
            <w:tcW w:w="3399" w:type="dxa"/>
            <w:shd w:val="clear" w:color="auto" w:fill="029871"/>
          </w:tcPr>
          <w:p w14:paraId="4FC64DAC" w14:textId="77777777" w:rsidR="00E7318F" w:rsidRPr="00F6376E" w:rsidRDefault="00E7318F" w:rsidP="0034593B">
            <w:pPr>
              <w:rPr>
                <w:b/>
                <w:color w:val="F2F2F2" w:themeColor="background1" w:themeShade="F2"/>
              </w:rPr>
            </w:pPr>
            <w:r w:rsidRPr="00F6376E">
              <w:rPr>
                <w:b/>
                <w:color w:val="F2F2F2" w:themeColor="background1" w:themeShade="F2"/>
              </w:rPr>
              <w:t>Opdagelse/ Præsentation</w:t>
            </w:r>
          </w:p>
        </w:tc>
        <w:tc>
          <w:tcPr>
            <w:tcW w:w="3828" w:type="dxa"/>
            <w:shd w:val="clear" w:color="auto" w:fill="004800"/>
          </w:tcPr>
          <w:p w14:paraId="059E9881" w14:textId="77777777" w:rsidR="00E7318F" w:rsidRPr="00E25FB8" w:rsidRDefault="00E7318F" w:rsidP="0034593B">
            <w:pPr>
              <w:rPr>
                <w:b/>
              </w:rPr>
            </w:pPr>
            <w:r w:rsidRPr="00E25FB8">
              <w:rPr>
                <w:b/>
              </w:rPr>
              <w:t>Tilslutning/</w:t>
            </w:r>
          </w:p>
        </w:tc>
        <w:tc>
          <w:tcPr>
            <w:tcW w:w="4677" w:type="dxa"/>
            <w:shd w:val="clear" w:color="auto" w:fill="666699"/>
          </w:tcPr>
          <w:p w14:paraId="304D3840" w14:textId="77777777" w:rsidR="00E7318F" w:rsidRPr="00E25FB8" w:rsidRDefault="00E7318F" w:rsidP="0034593B">
            <w:pPr>
              <w:rPr>
                <w:b/>
              </w:rPr>
            </w:pPr>
            <w:r w:rsidRPr="00F6376E">
              <w:rPr>
                <w:b/>
                <w:color w:val="F2F2F2" w:themeColor="background1" w:themeShade="F2"/>
              </w:rPr>
              <w:t>Deltagelse/</w:t>
            </w:r>
            <w:r w:rsidR="0034593B">
              <w:rPr>
                <w:b/>
                <w:color w:val="F2F2F2" w:themeColor="background1" w:themeShade="F2"/>
              </w:rPr>
              <w:t xml:space="preserve"> </w:t>
            </w:r>
            <w:r w:rsidR="00EB6A54" w:rsidRPr="00EB6A54">
              <w:rPr>
                <w:b/>
                <w:color w:val="FFFFFF" w:themeColor="background1"/>
              </w:rPr>
              <w:t>Udførelse</w:t>
            </w:r>
          </w:p>
        </w:tc>
        <w:tc>
          <w:tcPr>
            <w:tcW w:w="3969" w:type="dxa"/>
            <w:shd w:val="clear" w:color="auto" w:fill="6B516F"/>
          </w:tcPr>
          <w:p w14:paraId="1D73A93F" w14:textId="77777777" w:rsidR="00E7318F" w:rsidRPr="00E25FB8" w:rsidRDefault="00E7318F" w:rsidP="0034593B">
            <w:pPr>
              <w:rPr>
                <w:b/>
              </w:rPr>
            </w:pPr>
            <w:r w:rsidRPr="00F6376E">
              <w:rPr>
                <w:b/>
                <w:color w:val="F2F2F2" w:themeColor="background1" w:themeShade="F2"/>
              </w:rPr>
              <w:t>Forlænget oplevelse</w:t>
            </w:r>
            <w:r w:rsidR="00942D0F" w:rsidRPr="00F6376E">
              <w:rPr>
                <w:b/>
                <w:color w:val="F2F2F2" w:themeColor="background1" w:themeShade="F2"/>
              </w:rPr>
              <w:t>/</w:t>
            </w:r>
          </w:p>
        </w:tc>
        <w:tc>
          <w:tcPr>
            <w:tcW w:w="2980" w:type="dxa"/>
            <w:shd w:val="clear" w:color="auto" w:fill="262626" w:themeFill="text1" w:themeFillTint="D9"/>
          </w:tcPr>
          <w:p w14:paraId="79309FFD" w14:textId="77777777" w:rsidR="00E7318F" w:rsidRPr="00E25FB8" w:rsidRDefault="00E7318F" w:rsidP="0034593B">
            <w:pPr>
              <w:rPr>
                <w:b/>
              </w:rPr>
            </w:pPr>
            <w:r w:rsidRPr="00E25FB8">
              <w:rPr>
                <w:b/>
              </w:rPr>
              <w:t>Læring/</w:t>
            </w:r>
            <w:r w:rsidR="00E45F6F">
              <w:rPr>
                <w:b/>
              </w:rPr>
              <w:t xml:space="preserve"> </w:t>
            </w:r>
          </w:p>
        </w:tc>
      </w:tr>
      <w:tr w:rsidR="00D21892" w14:paraId="5B63B6DB" w14:textId="77777777" w:rsidTr="00850A80">
        <w:trPr>
          <w:trHeight w:val="306"/>
        </w:trPr>
        <w:tc>
          <w:tcPr>
            <w:tcW w:w="1696" w:type="dxa"/>
            <w:shd w:val="clear" w:color="auto" w:fill="AEAAAA" w:themeFill="background2" w:themeFillShade="BF"/>
          </w:tcPr>
          <w:p w14:paraId="36CDFAE0" w14:textId="77777777" w:rsidR="00E7318F" w:rsidRPr="00DA327B" w:rsidRDefault="00E7318F" w:rsidP="0034593B">
            <w:pPr>
              <w:rPr>
                <w:b/>
                <w:i/>
              </w:rPr>
            </w:pPr>
          </w:p>
        </w:tc>
        <w:tc>
          <w:tcPr>
            <w:tcW w:w="3399" w:type="dxa"/>
            <w:shd w:val="clear" w:color="auto" w:fill="029871"/>
          </w:tcPr>
          <w:p w14:paraId="171E2FA8" w14:textId="77777777" w:rsidR="00E7318F" w:rsidRPr="009834C5" w:rsidRDefault="00E45F6F" w:rsidP="0034593B">
            <w:pPr>
              <w:rPr>
                <w:color w:val="F2F2F2" w:themeColor="background1" w:themeShade="F2"/>
              </w:rPr>
            </w:pPr>
            <w:r w:rsidRPr="009834C5">
              <w:rPr>
                <w:b/>
                <w:color w:val="F2F2F2" w:themeColor="background1" w:themeShade="F2"/>
              </w:rPr>
              <w:t>Opdagelse</w:t>
            </w:r>
            <w:r w:rsidR="0025021B">
              <w:rPr>
                <w:b/>
                <w:color w:val="F2F2F2" w:themeColor="background1" w:themeShade="F2"/>
              </w:rPr>
              <w:t xml:space="preserve"> af tilbuddet om at læse med en robot</w:t>
            </w:r>
            <w:r w:rsidRPr="009834C5">
              <w:rPr>
                <w:b/>
                <w:color w:val="F2F2F2" w:themeColor="background1" w:themeShade="F2"/>
              </w:rPr>
              <w:t xml:space="preserve">/ </w:t>
            </w:r>
          </w:p>
        </w:tc>
        <w:tc>
          <w:tcPr>
            <w:tcW w:w="3828" w:type="dxa"/>
            <w:shd w:val="clear" w:color="auto" w:fill="004800"/>
          </w:tcPr>
          <w:p w14:paraId="7C16F00F" w14:textId="77777777" w:rsidR="00E7318F" w:rsidRPr="009834C5" w:rsidRDefault="002B022C" w:rsidP="0034593B">
            <w:pPr>
              <w:rPr>
                <w:b/>
                <w:color w:val="F2F2F2" w:themeColor="background1" w:themeShade="F2"/>
              </w:rPr>
            </w:pPr>
            <w:r>
              <w:rPr>
                <w:b/>
                <w:color w:val="F2F2F2" w:themeColor="background1" w:themeShade="F2"/>
              </w:rPr>
              <w:t>Start</w:t>
            </w:r>
            <w:r w:rsidR="00E45F6F" w:rsidRPr="009834C5">
              <w:rPr>
                <w:b/>
                <w:color w:val="F2F2F2" w:themeColor="background1" w:themeShade="F2"/>
              </w:rPr>
              <w:t xml:space="preserve">/ </w:t>
            </w:r>
          </w:p>
        </w:tc>
        <w:tc>
          <w:tcPr>
            <w:tcW w:w="4677" w:type="dxa"/>
            <w:shd w:val="clear" w:color="auto" w:fill="666699"/>
          </w:tcPr>
          <w:p w14:paraId="170459DA" w14:textId="77777777" w:rsidR="00E7318F" w:rsidRPr="009834C5" w:rsidRDefault="00E45F6F" w:rsidP="0034593B">
            <w:pPr>
              <w:rPr>
                <w:color w:val="F2F2F2" w:themeColor="background1" w:themeShade="F2"/>
              </w:rPr>
            </w:pPr>
            <w:r w:rsidRPr="009834C5">
              <w:rPr>
                <w:b/>
                <w:color w:val="F2F2F2" w:themeColor="background1" w:themeShade="F2"/>
              </w:rPr>
              <w:t>Læsning med robotten</w:t>
            </w:r>
          </w:p>
        </w:tc>
        <w:tc>
          <w:tcPr>
            <w:tcW w:w="3969" w:type="dxa"/>
            <w:shd w:val="clear" w:color="auto" w:fill="6B516F"/>
          </w:tcPr>
          <w:p w14:paraId="1CF7B0FA" w14:textId="77777777" w:rsidR="00E7318F" w:rsidRPr="009834C5" w:rsidRDefault="00942D0F" w:rsidP="0034593B">
            <w:pPr>
              <w:rPr>
                <w:color w:val="F2F2F2" w:themeColor="background1" w:themeShade="F2"/>
              </w:rPr>
            </w:pPr>
            <w:r w:rsidRPr="009834C5">
              <w:rPr>
                <w:b/>
                <w:color w:val="F2F2F2" w:themeColor="background1" w:themeShade="F2"/>
              </w:rPr>
              <w:t>Direkte snak med Pepper</w:t>
            </w:r>
          </w:p>
        </w:tc>
        <w:tc>
          <w:tcPr>
            <w:tcW w:w="2980" w:type="dxa"/>
            <w:shd w:val="clear" w:color="auto" w:fill="262626" w:themeFill="text1" w:themeFillTint="D9"/>
          </w:tcPr>
          <w:p w14:paraId="654D23CF" w14:textId="77777777" w:rsidR="00E7318F" w:rsidRPr="009834C5" w:rsidRDefault="00E45F6F" w:rsidP="0034593B">
            <w:pPr>
              <w:rPr>
                <w:color w:val="F2F2F2" w:themeColor="background1" w:themeShade="F2"/>
              </w:rPr>
            </w:pPr>
            <w:r w:rsidRPr="009834C5">
              <w:rPr>
                <w:b/>
                <w:color w:val="F2F2F2" w:themeColor="background1" w:themeShade="F2"/>
              </w:rPr>
              <w:t>Læring</w:t>
            </w:r>
          </w:p>
        </w:tc>
      </w:tr>
      <w:tr w:rsidR="00D21892" w14:paraId="112C6B08" w14:textId="77777777" w:rsidTr="00850A80">
        <w:trPr>
          <w:trHeight w:val="4666"/>
        </w:trPr>
        <w:tc>
          <w:tcPr>
            <w:tcW w:w="1696" w:type="dxa"/>
            <w:shd w:val="clear" w:color="auto" w:fill="7B7B7B" w:themeFill="accent3" w:themeFillShade="BF"/>
          </w:tcPr>
          <w:p w14:paraId="1B6AD6AA" w14:textId="77777777" w:rsidR="00E7318F" w:rsidRPr="004C04E2" w:rsidRDefault="00996707" w:rsidP="0034593B">
            <w:pPr>
              <w:rPr>
                <w:b/>
              </w:rPr>
            </w:pPr>
            <w:r w:rsidRPr="004C04E2">
              <w:rPr>
                <w:b/>
              </w:rPr>
              <w:t>Børn</w:t>
            </w:r>
            <w:r w:rsidR="002B022C">
              <w:rPr>
                <w:b/>
              </w:rPr>
              <w:t xml:space="preserve"> 3.-6. klasse</w:t>
            </w:r>
          </w:p>
        </w:tc>
        <w:tc>
          <w:tcPr>
            <w:tcW w:w="3399" w:type="dxa"/>
            <w:shd w:val="clear" w:color="auto" w:fill="9ADECE"/>
          </w:tcPr>
          <w:p w14:paraId="6CB9E8D5" w14:textId="754AC678" w:rsidR="0025021B" w:rsidRPr="00CA734D" w:rsidRDefault="00EB6A54" w:rsidP="0034593B">
            <w:pPr>
              <w:pStyle w:val="Listeafsnit"/>
              <w:numPr>
                <w:ilvl w:val="0"/>
                <w:numId w:val="2"/>
              </w:numPr>
              <w:rPr>
                <w:color w:val="525252" w:themeColor="accent3" w:themeShade="80"/>
              </w:rPr>
            </w:pPr>
            <w:r w:rsidRPr="00CA734D">
              <w:rPr>
                <w:color w:val="525252" w:themeColor="accent3" w:themeShade="80"/>
              </w:rPr>
              <w:t xml:space="preserve">Kenneth opdager </w:t>
            </w:r>
            <w:r w:rsidR="00CA734D" w:rsidRPr="00CA734D">
              <w:rPr>
                <w:color w:val="525252" w:themeColor="accent3" w:themeShade="80"/>
              </w:rPr>
              <w:t xml:space="preserve">ikke selv </w:t>
            </w:r>
            <w:r w:rsidRPr="00CA734D">
              <w:rPr>
                <w:color w:val="525252" w:themeColor="accent3" w:themeShade="80"/>
              </w:rPr>
              <w:t>tilbuddet</w:t>
            </w:r>
            <w:r w:rsidR="00CA734D" w:rsidRPr="00CA734D">
              <w:rPr>
                <w:color w:val="525252" w:themeColor="accent3" w:themeShade="80"/>
              </w:rPr>
              <w:t xml:space="preserve">. Det gør hans forældre. </w:t>
            </w:r>
            <w:r w:rsidR="009F61B6">
              <w:rPr>
                <w:color w:val="525252" w:themeColor="accent3" w:themeShade="80"/>
              </w:rPr>
              <w:t>T</w:t>
            </w:r>
            <w:r w:rsidR="00CA734D" w:rsidRPr="00CA734D">
              <w:rPr>
                <w:color w:val="525252" w:themeColor="accent3" w:themeShade="80"/>
              </w:rPr>
              <w:t>ilbu</w:t>
            </w:r>
            <w:r w:rsidR="009F61B6">
              <w:rPr>
                <w:color w:val="525252" w:themeColor="accent3" w:themeShade="80"/>
              </w:rPr>
              <w:t>d</w:t>
            </w:r>
            <w:r w:rsidR="00CA734D" w:rsidRPr="00CA734D">
              <w:rPr>
                <w:color w:val="525252" w:themeColor="accent3" w:themeShade="80"/>
              </w:rPr>
              <w:t xml:space="preserve">det om at læse med </w:t>
            </w:r>
            <w:proofErr w:type="gramStart"/>
            <w:r w:rsidR="00CA734D" w:rsidRPr="00CA734D">
              <w:rPr>
                <w:color w:val="525252" w:themeColor="accent3" w:themeShade="80"/>
              </w:rPr>
              <w:t xml:space="preserve">robotten </w:t>
            </w:r>
            <w:r w:rsidR="009F61B6" w:rsidRPr="00CA734D">
              <w:rPr>
                <w:color w:val="525252" w:themeColor="accent3" w:themeShade="80"/>
              </w:rPr>
              <w:t xml:space="preserve"> </w:t>
            </w:r>
            <w:r w:rsidR="009F61B6" w:rsidRPr="00CA734D">
              <w:rPr>
                <w:color w:val="525252" w:themeColor="accent3" w:themeShade="80"/>
              </w:rPr>
              <w:t>udbydes</w:t>
            </w:r>
            <w:proofErr w:type="gramEnd"/>
            <w:r w:rsidR="009F61B6" w:rsidRPr="00CA734D">
              <w:rPr>
                <w:color w:val="525252" w:themeColor="accent3" w:themeShade="80"/>
              </w:rPr>
              <w:t xml:space="preserve"> </w:t>
            </w:r>
            <w:r w:rsidR="00CA734D" w:rsidRPr="00CA734D">
              <w:rPr>
                <w:color w:val="525252" w:themeColor="accent3" w:themeShade="80"/>
              </w:rPr>
              <w:t xml:space="preserve">også til skolernes læsevejledere. </w:t>
            </w:r>
          </w:p>
          <w:p w14:paraId="3326329C" w14:textId="77777777" w:rsidR="0034593B" w:rsidRPr="00CA734D" w:rsidRDefault="00CA734D" w:rsidP="00CA734D">
            <w:pPr>
              <w:pStyle w:val="Listeafsnit"/>
              <w:numPr>
                <w:ilvl w:val="0"/>
                <w:numId w:val="2"/>
              </w:numPr>
              <w:rPr>
                <w:color w:val="525252" w:themeColor="accent3" w:themeShade="80"/>
              </w:rPr>
            </w:pPr>
            <w:r>
              <w:rPr>
                <w:color w:val="525252" w:themeColor="accent3" w:themeShade="80"/>
              </w:rPr>
              <w:t>Kenneth</w:t>
            </w:r>
            <w:r w:rsidR="0025021B" w:rsidRPr="00CA734D">
              <w:rPr>
                <w:color w:val="525252" w:themeColor="accent3" w:themeShade="80"/>
              </w:rPr>
              <w:t xml:space="preserve"> </w:t>
            </w:r>
            <w:r w:rsidR="00FE13A9" w:rsidRPr="00CA734D">
              <w:rPr>
                <w:color w:val="525252" w:themeColor="accent3" w:themeShade="80"/>
              </w:rPr>
              <w:t>har fået</w:t>
            </w:r>
            <w:r w:rsidR="0025021B" w:rsidRPr="00CA734D">
              <w:rPr>
                <w:color w:val="525252" w:themeColor="accent3" w:themeShade="80"/>
              </w:rPr>
              <w:t xml:space="preserve"> en</w:t>
            </w:r>
            <w:r w:rsidR="0025021B" w:rsidRPr="00A877DF">
              <w:rPr>
                <w:color w:val="525252" w:themeColor="accent3" w:themeShade="80"/>
              </w:rPr>
              <w:t xml:space="preserve"> læsekontrakt, så han skal læse 400 sider på en måned som fri læsning.</w:t>
            </w:r>
          </w:p>
          <w:p w14:paraId="5B704EA1" w14:textId="77777777" w:rsidR="0025021B" w:rsidRPr="00A877DF" w:rsidRDefault="003478DD" w:rsidP="0034593B">
            <w:pPr>
              <w:pStyle w:val="Listeafsnit"/>
              <w:numPr>
                <w:ilvl w:val="0"/>
                <w:numId w:val="2"/>
              </w:numPr>
              <w:rPr>
                <w:color w:val="525252" w:themeColor="accent3" w:themeShade="80"/>
              </w:rPr>
            </w:pPr>
            <w:r>
              <w:rPr>
                <w:color w:val="525252" w:themeColor="accent3" w:themeShade="80"/>
              </w:rPr>
              <w:t>Kenneths far</w:t>
            </w:r>
            <w:r w:rsidR="007B6426">
              <w:rPr>
                <w:color w:val="525252" w:themeColor="accent3" w:themeShade="80"/>
              </w:rPr>
              <w:t xml:space="preserve"> foreslår at de går</w:t>
            </w:r>
            <w:r w:rsidR="0034593B">
              <w:rPr>
                <w:color w:val="525252" w:themeColor="accent3" w:themeShade="80"/>
              </w:rPr>
              <w:t xml:space="preserve"> på biblioteket og læser fredag.</w:t>
            </w:r>
          </w:p>
        </w:tc>
        <w:tc>
          <w:tcPr>
            <w:tcW w:w="3828" w:type="dxa"/>
            <w:shd w:val="clear" w:color="auto" w:fill="6AC296"/>
          </w:tcPr>
          <w:p w14:paraId="7E856D05" w14:textId="77777777" w:rsidR="00FE13A9" w:rsidRPr="00A877DF" w:rsidRDefault="00EB6A54" w:rsidP="0034593B">
            <w:pPr>
              <w:pStyle w:val="Listeafsnit"/>
              <w:numPr>
                <w:ilvl w:val="0"/>
                <w:numId w:val="3"/>
              </w:numPr>
              <w:rPr>
                <w:color w:val="525252" w:themeColor="accent3" w:themeShade="80"/>
              </w:rPr>
            </w:pPr>
            <w:r w:rsidRPr="00A877DF">
              <w:rPr>
                <w:color w:val="525252" w:themeColor="accent3" w:themeShade="80"/>
              </w:rPr>
              <w:t>Kenneth går ned på biblioteket</w:t>
            </w:r>
            <w:r w:rsidR="0025021B" w:rsidRPr="00A877DF">
              <w:rPr>
                <w:color w:val="525252" w:themeColor="accent3" w:themeShade="80"/>
              </w:rPr>
              <w:t xml:space="preserve">, </w:t>
            </w:r>
            <w:r w:rsidR="003478DD">
              <w:rPr>
                <w:color w:val="525252" w:themeColor="accent3" w:themeShade="80"/>
              </w:rPr>
              <w:t>sammen med sin far</w:t>
            </w:r>
            <w:r w:rsidR="00CA734D">
              <w:rPr>
                <w:color w:val="525252" w:themeColor="accent3" w:themeShade="80"/>
              </w:rPr>
              <w:t>.</w:t>
            </w:r>
            <w:r w:rsidR="003478DD">
              <w:rPr>
                <w:color w:val="525252" w:themeColor="accent3" w:themeShade="80"/>
              </w:rPr>
              <w:t xml:space="preserve"> </w:t>
            </w:r>
            <w:r w:rsidR="00CA734D">
              <w:rPr>
                <w:color w:val="525252" w:themeColor="accent3" w:themeShade="80"/>
              </w:rPr>
              <w:t>D</w:t>
            </w:r>
            <w:r w:rsidR="0025021B" w:rsidRPr="00A877DF">
              <w:rPr>
                <w:color w:val="525252" w:themeColor="accent3" w:themeShade="80"/>
              </w:rPr>
              <w:t xml:space="preserve">et er </w:t>
            </w:r>
            <w:r w:rsidR="003478DD">
              <w:rPr>
                <w:color w:val="525252" w:themeColor="accent3" w:themeShade="80"/>
              </w:rPr>
              <w:t>fre</w:t>
            </w:r>
            <w:r w:rsidR="00FE13A9" w:rsidRPr="00A877DF">
              <w:rPr>
                <w:color w:val="525252" w:themeColor="accent3" w:themeShade="80"/>
              </w:rPr>
              <w:t>dag</w:t>
            </w:r>
            <w:r w:rsidR="003478DD">
              <w:rPr>
                <w:color w:val="525252" w:themeColor="accent3" w:themeShade="80"/>
              </w:rPr>
              <w:t xml:space="preserve"> eftermiddag.</w:t>
            </w:r>
            <w:r w:rsidR="00FE13A9" w:rsidRPr="00A877DF">
              <w:rPr>
                <w:color w:val="525252" w:themeColor="accent3" w:themeShade="80"/>
              </w:rPr>
              <w:t xml:space="preserve"> </w:t>
            </w:r>
            <w:r w:rsidR="0034593B">
              <w:rPr>
                <w:color w:val="525252" w:themeColor="accent3" w:themeShade="80"/>
              </w:rPr>
              <w:br/>
            </w:r>
          </w:p>
          <w:p w14:paraId="5FB466A7" w14:textId="77777777" w:rsidR="00A877DF" w:rsidRDefault="00A877DF" w:rsidP="0034593B">
            <w:pPr>
              <w:pStyle w:val="Listeafsnit"/>
              <w:numPr>
                <w:ilvl w:val="0"/>
                <w:numId w:val="3"/>
              </w:numPr>
              <w:rPr>
                <w:color w:val="525252" w:themeColor="accent3" w:themeShade="80"/>
              </w:rPr>
            </w:pPr>
            <w:r w:rsidRPr="00A877DF">
              <w:rPr>
                <w:color w:val="525252" w:themeColor="accent3" w:themeShade="80"/>
              </w:rPr>
              <w:t xml:space="preserve">Han </w:t>
            </w:r>
            <w:r>
              <w:rPr>
                <w:color w:val="525252" w:themeColor="accent3" w:themeShade="80"/>
              </w:rPr>
              <w:t>må vente lidt</w:t>
            </w:r>
            <w:r w:rsidR="00CA734D">
              <w:rPr>
                <w:color w:val="525252" w:themeColor="accent3" w:themeShade="80"/>
              </w:rPr>
              <w:t>,</w:t>
            </w:r>
            <w:r>
              <w:rPr>
                <w:color w:val="525252" w:themeColor="accent3" w:themeShade="80"/>
              </w:rPr>
              <w:t xml:space="preserve"> så han skriver sit navn på en venteliste. Imens viser bibliotekaren ham en computer hvor han kan lede efter en bog på </w:t>
            </w:r>
            <w:proofErr w:type="spellStart"/>
            <w:r>
              <w:rPr>
                <w:color w:val="525252" w:themeColor="accent3" w:themeShade="80"/>
              </w:rPr>
              <w:t>eReolen</w:t>
            </w:r>
            <w:proofErr w:type="spellEnd"/>
            <w:r>
              <w:rPr>
                <w:color w:val="525252" w:themeColor="accent3" w:themeShade="80"/>
              </w:rPr>
              <w:t xml:space="preserve"> Go.</w:t>
            </w:r>
            <w:r w:rsidR="00CA734D">
              <w:rPr>
                <w:color w:val="525252" w:themeColor="accent3" w:themeShade="80"/>
              </w:rPr>
              <w:t xml:space="preserve"> Men han kan også finde en rigtig bog.</w:t>
            </w:r>
            <w:r w:rsidR="0034593B">
              <w:rPr>
                <w:color w:val="525252" w:themeColor="accent3" w:themeShade="80"/>
              </w:rPr>
              <w:br/>
            </w:r>
          </w:p>
          <w:p w14:paraId="26D30F07" w14:textId="77777777" w:rsidR="00CA734D" w:rsidRDefault="00A877DF" w:rsidP="0034593B">
            <w:pPr>
              <w:pStyle w:val="Listeafsnit"/>
              <w:numPr>
                <w:ilvl w:val="0"/>
                <w:numId w:val="3"/>
              </w:numPr>
              <w:rPr>
                <w:color w:val="525252" w:themeColor="accent3" w:themeShade="80"/>
              </w:rPr>
            </w:pPr>
            <w:r>
              <w:rPr>
                <w:color w:val="525252" w:themeColor="accent3" w:themeShade="80"/>
              </w:rPr>
              <w:t xml:space="preserve">Bibliotekaren henter </w:t>
            </w:r>
            <w:r w:rsidR="003478DD">
              <w:rPr>
                <w:color w:val="525252" w:themeColor="accent3" w:themeShade="80"/>
              </w:rPr>
              <w:t>dem</w:t>
            </w:r>
            <w:r>
              <w:rPr>
                <w:color w:val="525252" w:themeColor="accent3" w:themeShade="80"/>
              </w:rPr>
              <w:t xml:space="preserve"> da det er </w:t>
            </w:r>
            <w:r w:rsidR="003478DD">
              <w:rPr>
                <w:color w:val="525252" w:themeColor="accent3" w:themeShade="80"/>
              </w:rPr>
              <w:t>Kenneths</w:t>
            </w:r>
            <w:r>
              <w:rPr>
                <w:color w:val="525252" w:themeColor="accent3" w:themeShade="80"/>
              </w:rPr>
              <w:t xml:space="preserve"> tur til at læse.</w:t>
            </w:r>
          </w:p>
          <w:p w14:paraId="09F44AC6" w14:textId="77777777" w:rsidR="00943C34" w:rsidRDefault="00CA734D" w:rsidP="0034593B">
            <w:pPr>
              <w:pStyle w:val="Listeafsnit"/>
              <w:numPr>
                <w:ilvl w:val="0"/>
                <w:numId w:val="3"/>
              </w:numPr>
              <w:rPr>
                <w:color w:val="525252" w:themeColor="accent3" w:themeShade="80"/>
              </w:rPr>
            </w:pPr>
            <w:r>
              <w:rPr>
                <w:color w:val="525252" w:themeColor="accent3" w:themeShade="80"/>
              </w:rPr>
              <w:t>Kenneth og hans far bliver introduceret til oplevelsen og robotten.</w:t>
            </w:r>
          </w:p>
          <w:p w14:paraId="7BE54F7D" w14:textId="77777777" w:rsidR="0025021B" w:rsidRPr="0034593B" w:rsidRDefault="0025021B" w:rsidP="0034593B">
            <w:pPr>
              <w:ind w:left="360"/>
              <w:rPr>
                <w:i/>
                <w:color w:val="525252" w:themeColor="accent3" w:themeShade="80"/>
              </w:rPr>
            </w:pPr>
          </w:p>
        </w:tc>
        <w:tc>
          <w:tcPr>
            <w:tcW w:w="4677" w:type="dxa"/>
            <w:shd w:val="clear" w:color="auto" w:fill="B3BBD7"/>
          </w:tcPr>
          <w:p w14:paraId="27276C24" w14:textId="77777777" w:rsidR="001835C8" w:rsidRDefault="00FE13A9" w:rsidP="0034593B">
            <w:pPr>
              <w:pStyle w:val="Listeafsnit"/>
              <w:numPr>
                <w:ilvl w:val="0"/>
                <w:numId w:val="7"/>
              </w:numPr>
              <w:rPr>
                <w:color w:val="525252" w:themeColor="accent3" w:themeShade="80"/>
              </w:rPr>
            </w:pPr>
            <w:r w:rsidRPr="00A877DF">
              <w:rPr>
                <w:color w:val="525252" w:themeColor="accent3" w:themeShade="80"/>
              </w:rPr>
              <w:t xml:space="preserve">Kenneth finder sin telefon frem og åbner </w:t>
            </w:r>
            <w:proofErr w:type="spellStart"/>
            <w:r w:rsidRPr="00A877DF">
              <w:rPr>
                <w:color w:val="525252" w:themeColor="accent3" w:themeShade="80"/>
              </w:rPr>
              <w:t>eReolen</w:t>
            </w:r>
            <w:proofErr w:type="spellEnd"/>
            <w:r w:rsidRPr="00A877DF">
              <w:rPr>
                <w:color w:val="525252" w:themeColor="accent3" w:themeShade="80"/>
              </w:rPr>
              <w:t xml:space="preserve"> GO.</w:t>
            </w:r>
          </w:p>
          <w:p w14:paraId="2E6C7320" w14:textId="77777777" w:rsidR="00CA734D" w:rsidRDefault="00A877DF" w:rsidP="0034593B">
            <w:pPr>
              <w:pStyle w:val="Listeafsnit"/>
              <w:numPr>
                <w:ilvl w:val="0"/>
                <w:numId w:val="7"/>
              </w:numPr>
              <w:rPr>
                <w:color w:val="525252" w:themeColor="accent3" w:themeShade="80"/>
              </w:rPr>
            </w:pPr>
            <w:r>
              <w:rPr>
                <w:color w:val="525252" w:themeColor="accent3" w:themeShade="80"/>
              </w:rPr>
              <w:t>Han finder den titel han har valgt</w:t>
            </w:r>
            <w:r w:rsidR="005E5823">
              <w:rPr>
                <w:color w:val="525252" w:themeColor="accent3" w:themeShade="80"/>
              </w:rPr>
              <w:t>.</w:t>
            </w:r>
            <w:r w:rsidR="00CA734D">
              <w:rPr>
                <w:color w:val="525252" w:themeColor="accent3" w:themeShade="80"/>
              </w:rPr>
              <w:t xml:space="preserve"> </w:t>
            </w:r>
          </w:p>
          <w:p w14:paraId="1189687F" w14:textId="77777777" w:rsidR="00CA734D" w:rsidRDefault="00692EEC" w:rsidP="00CA734D">
            <w:pPr>
              <w:pStyle w:val="Listeafsnit"/>
              <w:numPr>
                <w:ilvl w:val="0"/>
                <w:numId w:val="7"/>
              </w:numPr>
              <w:rPr>
                <w:color w:val="525252" w:themeColor="accent3" w:themeShade="80"/>
              </w:rPr>
            </w:pPr>
            <w:r w:rsidRPr="00CA734D">
              <w:rPr>
                <w:color w:val="525252" w:themeColor="accent3" w:themeShade="80"/>
              </w:rPr>
              <w:t xml:space="preserve">Robotten </w:t>
            </w:r>
            <w:r w:rsidR="00CA734D">
              <w:rPr>
                <w:color w:val="525252" w:themeColor="accent3" w:themeShade="80"/>
              </w:rPr>
              <w:t>spørger om Kenneth vil være dens læsemakker.</w:t>
            </w:r>
          </w:p>
          <w:p w14:paraId="5F7A89C1" w14:textId="7C58DA48" w:rsidR="00CA734D" w:rsidRDefault="00CA734D" w:rsidP="00CA734D">
            <w:pPr>
              <w:pStyle w:val="Listeafsnit"/>
              <w:numPr>
                <w:ilvl w:val="0"/>
                <w:numId w:val="7"/>
              </w:numPr>
              <w:rPr>
                <w:color w:val="525252" w:themeColor="accent3" w:themeShade="80"/>
              </w:rPr>
            </w:pPr>
            <w:r>
              <w:rPr>
                <w:color w:val="525252" w:themeColor="accent3" w:themeShade="80"/>
              </w:rPr>
              <w:t>På robottens skærm vælger Kenneth hvor lang tid han vil læse og trykker på robotten</w:t>
            </w:r>
            <w:r w:rsidR="007152F0">
              <w:rPr>
                <w:color w:val="525252" w:themeColor="accent3" w:themeShade="80"/>
              </w:rPr>
              <w:t>,</w:t>
            </w:r>
            <w:r>
              <w:rPr>
                <w:color w:val="525252" w:themeColor="accent3" w:themeShade="80"/>
              </w:rPr>
              <w:t xml:space="preserve"> </w:t>
            </w:r>
            <w:r w:rsidR="007152F0">
              <w:rPr>
                <w:color w:val="525252" w:themeColor="accent3" w:themeShade="80"/>
              </w:rPr>
              <w:t>da</w:t>
            </w:r>
            <w:r>
              <w:rPr>
                <w:color w:val="525252" w:themeColor="accent3" w:themeShade="80"/>
              </w:rPr>
              <w:t xml:space="preserve"> han er klar.</w:t>
            </w:r>
          </w:p>
          <w:p w14:paraId="7B03A519" w14:textId="77777777" w:rsidR="00692EEC" w:rsidRPr="00CA734D" w:rsidRDefault="00CA734D" w:rsidP="00CA734D">
            <w:pPr>
              <w:pStyle w:val="Listeafsnit"/>
              <w:numPr>
                <w:ilvl w:val="0"/>
                <w:numId w:val="7"/>
              </w:numPr>
              <w:rPr>
                <w:color w:val="525252" w:themeColor="accent3" w:themeShade="80"/>
              </w:rPr>
            </w:pPr>
            <w:r>
              <w:rPr>
                <w:color w:val="525252" w:themeColor="accent3" w:themeShade="80"/>
              </w:rPr>
              <w:t xml:space="preserve">Kenneth går i gang med at læse højt. </w:t>
            </w:r>
            <w:r w:rsidRPr="00CA734D">
              <w:rPr>
                <w:color w:val="525252" w:themeColor="accent3" w:themeShade="80"/>
              </w:rPr>
              <w:t>Først føles det lidt mærkeligt, men det hjælper at der er en voksen.</w:t>
            </w:r>
          </w:p>
          <w:p w14:paraId="55E1B72D" w14:textId="77777777" w:rsidR="00CA734D" w:rsidRDefault="00692EEC" w:rsidP="0034593B">
            <w:pPr>
              <w:pStyle w:val="Listeafsnit"/>
              <w:numPr>
                <w:ilvl w:val="0"/>
                <w:numId w:val="7"/>
              </w:numPr>
              <w:rPr>
                <w:color w:val="525252" w:themeColor="accent3" w:themeShade="80"/>
              </w:rPr>
            </w:pPr>
            <w:r w:rsidRPr="00692EEC">
              <w:rPr>
                <w:color w:val="525252" w:themeColor="accent3" w:themeShade="80"/>
              </w:rPr>
              <w:t>Kenneth læser</w:t>
            </w:r>
            <w:r w:rsidR="00CA734D">
              <w:rPr>
                <w:color w:val="525252" w:themeColor="accent3" w:themeShade="80"/>
              </w:rPr>
              <w:t xml:space="preserve"> og robotten lytter i stilhed, men bevæger sig lidt.</w:t>
            </w:r>
          </w:p>
          <w:p w14:paraId="4F3D265E" w14:textId="77777777" w:rsidR="00943C34" w:rsidRDefault="00CA734D" w:rsidP="0034593B">
            <w:pPr>
              <w:pStyle w:val="Listeafsnit"/>
              <w:numPr>
                <w:ilvl w:val="0"/>
                <w:numId w:val="7"/>
              </w:numPr>
              <w:rPr>
                <w:color w:val="525252" w:themeColor="accent3" w:themeShade="80"/>
              </w:rPr>
            </w:pPr>
            <w:r>
              <w:rPr>
                <w:color w:val="525252" w:themeColor="accent3" w:themeShade="80"/>
              </w:rPr>
              <w:t>Hvert 2. eller 5. minut stiller robotten Kenneth et spørgsmål som han svarer på ved hjælp af skærmen.</w:t>
            </w:r>
          </w:p>
          <w:p w14:paraId="77F5C900" w14:textId="77777777" w:rsidR="00CA734D" w:rsidRPr="002B022C" w:rsidRDefault="00850A80" w:rsidP="0034593B">
            <w:pPr>
              <w:pStyle w:val="Listeafsnit"/>
              <w:numPr>
                <w:ilvl w:val="0"/>
                <w:numId w:val="7"/>
              </w:numPr>
              <w:rPr>
                <w:color w:val="525252" w:themeColor="accent3" w:themeShade="80"/>
              </w:rPr>
            </w:pPr>
            <w:r>
              <w:rPr>
                <w:color w:val="525252" w:themeColor="accent3" w:themeShade="80"/>
              </w:rPr>
              <w:t>Robotten markerer med en lyd at nu er tiden gået. Den fortæller Kenneth hvad den oplevede bogen handlede om (ud fra Kenneths valgte oplysninger.)</w:t>
            </w:r>
          </w:p>
        </w:tc>
        <w:tc>
          <w:tcPr>
            <w:tcW w:w="3969" w:type="dxa"/>
            <w:shd w:val="clear" w:color="auto" w:fill="C4B1CB"/>
          </w:tcPr>
          <w:p w14:paraId="2B2CF193" w14:textId="77777777" w:rsidR="00A877DF" w:rsidRPr="00A877DF" w:rsidRDefault="00A877DF" w:rsidP="0034593B">
            <w:pPr>
              <w:pStyle w:val="Listeafsnit"/>
              <w:numPr>
                <w:ilvl w:val="0"/>
                <w:numId w:val="10"/>
              </w:numPr>
              <w:rPr>
                <w:rFonts w:eastAsia="Times New Roman"/>
                <w:color w:val="525252" w:themeColor="accent3" w:themeShade="80"/>
              </w:rPr>
            </w:pPr>
            <w:r w:rsidRPr="00A877DF">
              <w:rPr>
                <w:rFonts w:eastAsia="Times New Roman"/>
                <w:color w:val="525252" w:themeColor="accent3" w:themeShade="80"/>
              </w:rPr>
              <w:t>Da Kenneth er færdig med at læse</w:t>
            </w:r>
            <w:r w:rsidR="003478DD">
              <w:rPr>
                <w:rFonts w:eastAsia="Times New Roman"/>
                <w:color w:val="525252" w:themeColor="accent3" w:themeShade="80"/>
              </w:rPr>
              <w:t>,</w:t>
            </w:r>
            <w:r w:rsidRPr="00A877DF">
              <w:rPr>
                <w:rFonts w:eastAsia="Times New Roman"/>
                <w:color w:val="525252" w:themeColor="accent3" w:themeShade="80"/>
              </w:rPr>
              <w:t xml:space="preserve"> står der et andet barn og venter.</w:t>
            </w:r>
            <w:r w:rsidR="005E5823">
              <w:rPr>
                <w:rFonts w:eastAsia="Times New Roman"/>
                <w:color w:val="525252" w:themeColor="accent3" w:themeShade="80"/>
              </w:rPr>
              <w:br/>
            </w:r>
          </w:p>
          <w:p w14:paraId="763C4F85" w14:textId="77777777" w:rsidR="00850A80" w:rsidRDefault="00A877DF" w:rsidP="0034593B">
            <w:pPr>
              <w:pStyle w:val="Listeafsnit"/>
              <w:numPr>
                <w:ilvl w:val="0"/>
                <w:numId w:val="10"/>
              </w:numPr>
              <w:rPr>
                <w:rFonts w:eastAsia="Times New Roman"/>
                <w:color w:val="525252" w:themeColor="accent3" w:themeShade="80"/>
              </w:rPr>
            </w:pPr>
            <w:r>
              <w:rPr>
                <w:rFonts w:eastAsia="Times New Roman"/>
                <w:color w:val="525252" w:themeColor="accent3" w:themeShade="80"/>
              </w:rPr>
              <w:t>Pepper siger…</w:t>
            </w:r>
            <w:r>
              <w:rPr>
                <w:rFonts w:eastAsia="Times New Roman"/>
                <w:color w:val="525252" w:themeColor="accent3" w:themeShade="80"/>
              </w:rPr>
              <w:br/>
              <w:t>Tak fordi du læste med mig.</w:t>
            </w:r>
            <w:r>
              <w:rPr>
                <w:rFonts w:eastAsia="Times New Roman"/>
                <w:color w:val="525252" w:themeColor="accent3" w:themeShade="80"/>
              </w:rPr>
              <w:br/>
              <w:t xml:space="preserve">Du har læst </w:t>
            </w:r>
            <w:r w:rsidR="00850A80">
              <w:rPr>
                <w:rFonts w:eastAsia="Times New Roman"/>
                <w:color w:val="525252" w:themeColor="accent3" w:themeShade="80"/>
              </w:rPr>
              <w:t>i 20 minutter og du gjorde det rigtig godt.</w:t>
            </w:r>
            <w:r w:rsidR="00850A80">
              <w:rPr>
                <w:rFonts w:eastAsia="Times New Roman"/>
                <w:color w:val="525252" w:themeColor="accent3" w:themeShade="80"/>
              </w:rPr>
              <w:br/>
            </w:r>
          </w:p>
          <w:p w14:paraId="02C38739" w14:textId="6F5ED9DA" w:rsidR="00E325D8" w:rsidRPr="005E5823" w:rsidRDefault="00850A80" w:rsidP="0034593B">
            <w:pPr>
              <w:pStyle w:val="Listeafsnit"/>
              <w:numPr>
                <w:ilvl w:val="0"/>
                <w:numId w:val="10"/>
              </w:numPr>
              <w:rPr>
                <w:rFonts w:eastAsia="Times New Roman"/>
                <w:color w:val="525252" w:themeColor="accent3" w:themeShade="80"/>
              </w:rPr>
            </w:pPr>
            <w:r>
              <w:rPr>
                <w:rFonts w:eastAsia="Times New Roman"/>
                <w:color w:val="525252" w:themeColor="accent3" w:themeShade="80"/>
              </w:rPr>
              <w:t xml:space="preserve">Kenneth og hans far snakker lidt med bibliotekaren som hjælper Kenneth med at </w:t>
            </w:r>
            <w:r w:rsidR="007152F0">
              <w:rPr>
                <w:rFonts w:eastAsia="Times New Roman"/>
                <w:color w:val="525252" w:themeColor="accent3" w:themeShade="80"/>
              </w:rPr>
              <w:t>no</w:t>
            </w:r>
            <w:bookmarkStart w:id="0" w:name="_GoBack"/>
            <w:bookmarkEnd w:id="0"/>
            <w:r w:rsidR="007152F0">
              <w:rPr>
                <w:rFonts w:eastAsia="Times New Roman"/>
                <w:color w:val="525252" w:themeColor="accent3" w:themeShade="80"/>
              </w:rPr>
              <w:t>tere</w:t>
            </w:r>
            <w:r>
              <w:rPr>
                <w:rFonts w:eastAsia="Times New Roman"/>
                <w:color w:val="525252" w:themeColor="accent3" w:themeShade="80"/>
              </w:rPr>
              <w:t xml:space="preserve"> det antal sider han har læst</w:t>
            </w:r>
            <w:r w:rsidR="007152F0">
              <w:rPr>
                <w:rFonts w:eastAsia="Times New Roman"/>
                <w:color w:val="525252" w:themeColor="accent3" w:themeShade="80"/>
              </w:rPr>
              <w:t xml:space="preserve"> i læsekontrakten</w:t>
            </w:r>
            <w:r>
              <w:rPr>
                <w:rFonts w:eastAsia="Times New Roman"/>
                <w:color w:val="525252" w:themeColor="accent3" w:themeShade="80"/>
              </w:rPr>
              <w:t>.</w:t>
            </w:r>
            <w:r w:rsidR="005E5823">
              <w:rPr>
                <w:rFonts w:eastAsia="Times New Roman"/>
                <w:color w:val="525252" w:themeColor="accent3" w:themeShade="80"/>
              </w:rPr>
              <w:br/>
            </w:r>
            <w:r w:rsidR="005E5823">
              <w:rPr>
                <w:rFonts w:eastAsia="Times New Roman"/>
                <w:color w:val="525252" w:themeColor="accent3" w:themeShade="80"/>
              </w:rPr>
              <w:br/>
            </w:r>
          </w:p>
        </w:tc>
        <w:tc>
          <w:tcPr>
            <w:tcW w:w="2980" w:type="dxa"/>
            <w:shd w:val="clear" w:color="auto" w:fill="7B7B7B" w:themeFill="accent3" w:themeFillShade="BF"/>
          </w:tcPr>
          <w:p w14:paraId="22274A62" w14:textId="77777777" w:rsidR="00C4479D" w:rsidRPr="00A877DF" w:rsidRDefault="00C4479D" w:rsidP="0034593B">
            <w:pPr>
              <w:rPr>
                <w:b/>
                <w:color w:val="E7E6E6" w:themeColor="background2"/>
              </w:rPr>
            </w:pPr>
          </w:p>
          <w:p w14:paraId="585D5FAE" w14:textId="77777777" w:rsidR="00F07AEA" w:rsidRPr="00A877DF" w:rsidRDefault="00F07AEA" w:rsidP="0034593B">
            <w:pPr>
              <w:rPr>
                <w:b/>
                <w:color w:val="E7E6E6" w:themeColor="background2"/>
              </w:rPr>
            </w:pPr>
          </w:p>
        </w:tc>
      </w:tr>
      <w:tr w:rsidR="00D21892" w14:paraId="05C8463A" w14:textId="77777777" w:rsidTr="00850A80">
        <w:trPr>
          <w:trHeight w:val="1415"/>
        </w:trPr>
        <w:tc>
          <w:tcPr>
            <w:tcW w:w="1696" w:type="dxa"/>
            <w:shd w:val="clear" w:color="auto" w:fill="A5A5A5" w:themeFill="accent3"/>
          </w:tcPr>
          <w:p w14:paraId="7012DD0F" w14:textId="77777777" w:rsidR="00E7318F" w:rsidRPr="004C04E2" w:rsidRDefault="00996707" w:rsidP="0034593B">
            <w:pPr>
              <w:rPr>
                <w:b/>
              </w:rPr>
            </w:pPr>
            <w:r w:rsidRPr="004C04E2">
              <w:rPr>
                <w:b/>
              </w:rPr>
              <w:t>Bibliotekar</w:t>
            </w:r>
            <w:r w:rsidR="002B022C">
              <w:rPr>
                <w:b/>
              </w:rPr>
              <w:t>er</w:t>
            </w:r>
          </w:p>
        </w:tc>
        <w:tc>
          <w:tcPr>
            <w:tcW w:w="3399" w:type="dxa"/>
            <w:shd w:val="clear" w:color="auto" w:fill="9ADECE"/>
          </w:tcPr>
          <w:p w14:paraId="1EB76969" w14:textId="77777777" w:rsidR="0014293D" w:rsidRDefault="00EB6A54" w:rsidP="00850A80">
            <w:pPr>
              <w:pStyle w:val="Listeafsnit"/>
              <w:numPr>
                <w:ilvl w:val="0"/>
                <w:numId w:val="5"/>
              </w:numPr>
              <w:rPr>
                <w:color w:val="525252" w:themeColor="accent3" w:themeShade="80"/>
              </w:rPr>
            </w:pPr>
            <w:r w:rsidRPr="00A877DF">
              <w:rPr>
                <w:color w:val="525252" w:themeColor="accent3" w:themeShade="80"/>
              </w:rPr>
              <w:t>Bibliotekaren gør opmærksom på tilbuddet ved at</w:t>
            </w:r>
            <w:r w:rsidR="00850A80">
              <w:rPr>
                <w:color w:val="525252" w:themeColor="accent3" w:themeShade="80"/>
              </w:rPr>
              <w:t xml:space="preserve"> skrive på bibliotekets hjemmeside at man fredag eftermiddag kan læse med robotten, hvis man går i 3. – 6. klasse.</w:t>
            </w:r>
          </w:p>
          <w:p w14:paraId="7D53966A" w14:textId="77777777" w:rsidR="00850A80" w:rsidRPr="00850A80" w:rsidRDefault="00850A80" w:rsidP="00850A80">
            <w:pPr>
              <w:pStyle w:val="Listeafsnit"/>
              <w:numPr>
                <w:ilvl w:val="0"/>
                <w:numId w:val="5"/>
              </w:numPr>
              <w:rPr>
                <w:color w:val="525252" w:themeColor="accent3" w:themeShade="80"/>
              </w:rPr>
            </w:pPr>
            <w:r>
              <w:rPr>
                <w:color w:val="525252" w:themeColor="accent3" w:themeShade="80"/>
              </w:rPr>
              <w:t>Hun skriver også til skolernes læsevejledere at der er mulighed for børn med læseudfordringer, at komme og prøve det fredag formiddag.</w:t>
            </w:r>
          </w:p>
          <w:p w14:paraId="0ABE6655" w14:textId="77777777" w:rsidR="0014293D" w:rsidRPr="0014293D" w:rsidRDefault="0014293D" w:rsidP="0034593B">
            <w:r>
              <w:br/>
            </w:r>
          </w:p>
        </w:tc>
        <w:tc>
          <w:tcPr>
            <w:tcW w:w="3828" w:type="dxa"/>
            <w:shd w:val="clear" w:color="auto" w:fill="6AC296"/>
          </w:tcPr>
          <w:p w14:paraId="45688E3D" w14:textId="77777777" w:rsidR="00FE13A9" w:rsidRPr="00943C34" w:rsidRDefault="0025021B" w:rsidP="0034593B">
            <w:pPr>
              <w:pStyle w:val="Listeafsnit"/>
              <w:numPr>
                <w:ilvl w:val="0"/>
                <w:numId w:val="6"/>
              </w:numPr>
              <w:rPr>
                <w:color w:val="525252" w:themeColor="accent3" w:themeShade="80"/>
              </w:rPr>
            </w:pPr>
            <w:r w:rsidRPr="00943C34">
              <w:rPr>
                <w:color w:val="525252" w:themeColor="accent3" w:themeShade="80"/>
              </w:rPr>
              <w:t>Bibliotekaren står ved et betjeningspunkt</w:t>
            </w:r>
            <w:r w:rsidR="00850A80">
              <w:rPr>
                <w:color w:val="525252" w:themeColor="accent3" w:themeShade="80"/>
              </w:rPr>
              <w:t>,</w:t>
            </w:r>
            <w:r w:rsidRPr="00943C34">
              <w:rPr>
                <w:color w:val="525252" w:themeColor="accent3" w:themeShade="80"/>
              </w:rPr>
              <w:t xml:space="preserve"> da Kenneth </w:t>
            </w:r>
            <w:r w:rsidR="00850A80">
              <w:rPr>
                <w:color w:val="525252" w:themeColor="accent3" w:themeShade="80"/>
              </w:rPr>
              <w:t xml:space="preserve">og hans far </w:t>
            </w:r>
            <w:r w:rsidRPr="00943C34">
              <w:rPr>
                <w:color w:val="525252" w:themeColor="accent3" w:themeShade="80"/>
              </w:rPr>
              <w:t xml:space="preserve">kommer ind. </w:t>
            </w:r>
          </w:p>
          <w:p w14:paraId="57259F50" w14:textId="77777777" w:rsidR="00FE13A9" w:rsidRPr="00943C34" w:rsidRDefault="0025021B" w:rsidP="0034593B">
            <w:pPr>
              <w:pStyle w:val="Listeafsnit"/>
              <w:numPr>
                <w:ilvl w:val="0"/>
                <w:numId w:val="6"/>
              </w:numPr>
              <w:rPr>
                <w:color w:val="525252" w:themeColor="accent3" w:themeShade="80"/>
              </w:rPr>
            </w:pPr>
            <w:r w:rsidRPr="00943C34">
              <w:rPr>
                <w:color w:val="525252" w:themeColor="accent3" w:themeShade="80"/>
              </w:rPr>
              <w:t>Der står et skilt/ en fotostat af robotten</w:t>
            </w:r>
            <w:r w:rsidR="00850A80">
              <w:rPr>
                <w:color w:val="525252" w:themeColor="accent3" w:themeShade="80"/>
              </w:rPr>
              <w:t>,</w:t>
            </w:r>
            <w:r w:rsidRPr="00943C34">
              <w:rPr>
                <w:color w:val="525252" w:themeColor="accent3" w:themeShade="80"/>
              </w:rPr>
              <w:t xml:space="preserve"> </w:t>
            </w:r>
            <w:r w:rsidR="00850A80">
              <w:rPr>
                <w:color w:val="525252" w:themeColor="accent3" w:themeShade="80"/>
              </w:rPr>
              <w:t>og at man skal spørge hvis man vil læse med Pepper.</w:t>
            </w:r>
          </w:p>
          <w:p w14:paraId="595DA224" w14:textId="175861A9" w:rsidR="00FE13A9" w:rsidRDefault="00FE13A9" w:rsidP="0034593B">
            <w:pPr>
              <w:pStyle w:val="Listeafsnit"/>
              <w:numPr>
                <w:ilvl w:val="0"/>
                <w:numId w:val="6"/>
              </w:numPr>
              <w:rPr>
                <w:color w:val="525252" w:themeColor="accent3" w:themeShade="80"/>
              </w:rPr>
            </w:pPr>
            <w:r w:rsidRPr="00A877DF">
              <w:rPr>
                <w:color w:val="525252" w:themeColor="accent3" w:themeShade="80"/>
              </w:rPr>
              <w:t>Bibliotekaren spørger om Kenneth vil læse med robotten</w:t>
            </w:r>
            <w:r w:rsidR="00850A80">
              <w:rPr>
                <w:color w:val="525252" w:themeColor="accent3" w:themeShade="80"/>
              </w:rPr>
              <w:t>,</w:t>
            </w:r>
            <w:r w:rsidRPr="00A877DF">
              <w:rPr>
                <w:color w:val="525252" w:themeColor="accent3" w:themeShade="80"/>
              </w:rPr>
              <w:t xml:space="preserve"> og om han har prøvet det tidligere?</w:t>
            </w:r>
            <w:r w:rsidR="00850A80" w:rsidRPr="00A877DF">
              <w:rPr>
                <w:color w:val="525252" w:themeColor="accent3" w:themeShade="80"/>
              </w:rPr>
              <w:t xml:space="preserve"> </w:t>
            </w:r>
            <w:r w:rsidR="007152F0">
              <w:rPr>
                <w:color w:val="525252" w:themeColor="accent3" w:themeShade="80"/>
              </w:rPr>
              <w:t xml:space="preserve">Det har </w:t>
            </w:r>
            <w:r w:rsidR="00850A80" w:rsidRPr="00A877DF">
              <w:rPr>
                <w:color w:val="525252" w:themeColor="accent3" w:themeShade="80"/>
              </w:rPr>
              <w:t>Kenneth</w:t>
            </w:r>
            <w:r w:rsidR="007152F0">
              <w:rPr>
                <w:color w:val="525252" w:themeColor="accent3" w:themeShade="80"/>
              </w:rPr>
              <w:t xml:space="preserve"> ikke</w:t>
            </w:r>
            <w:r w:rsidR="00850A80">
              <w:rPr>
                <w:color w:val="525252" w:themeColor="accent3" w:themeShade="80"/>
              </w:rPr>
              <w:t>.</w:t>
            </w:r>
          </w:p>
          <w:p w14:paraId="7822365C" w14:textId="49D23133" w:rsidR="00850A80" w:rsidRPr="00A877DF" w:rsidRDefault="00850A80" w:rsidP="0034593B">
            <w:pPr>
              <w:pStyle w:val="Listeafsnit"/>
              <w:numPr>
                <w:ilvl w:val="0"/>
                <w:numId w:val="6"/>
              </w:numPr>
              <w:rPr>
                <w:color w:val="525252" w:themeColor="accent3" w:themeShade="80"/>
              </w:rPr>
            </w:pPr>
            <w:r>
              <w:rPr>
                <w:color w:val="525252" w:themeColor="accent3" w:themeShade="80"/>
              </w:rPr>
              <w:t xml:space="preserve">Bibliotekaren </w:t>
            </w:r>
            <w:r w:rsidR="007152F0">
              <w:rPr>
                <w:color w:val="525252" w:themeColor="accent3" w:themeShade="80"/>
              </w:rPr>
              <w:t>hjælper</w:t>
            </w:r>
            <w:r>
              <w:rPr>
                <w:color w:val="525252" w:themeColor="accent3" w:themeShade="80"/>
              </w:rPr>
              <w:t xml:space="preserve"> Kenneth i gang med at finde en bog.</w:t>
            </w:r>
          </w:p>
          <w:p w14:paraId="538C6E38" w14:textId="77777777" w:rsidR="00D8230B" w:rsidRPr="00A877DF" w:rsidRDefault="00850A80" w:rsidP="0034593B">
            <w:pPr>
              <w:pStyle w:val="Listeafsnit"/>
              <w:numPr>
                <w:ilvl w:val="0"/>
                <w:numId w:val="6"/>
              </w:numPr>
              <w:rPr>
                <w:color w:val="525252" w:themeColor="accent3" w:themeShade="80"/>
              </w:rPr>
            </w:pPr>
            <w:r>
              <w:rPr>
                <w:color w:val="525252" w:themeColor="accent3" w:themeShade="80"/>
              </w:rPr>
              <w:t>D</w:t>
            </w:r>
            <w:r w:rsidR="00FE13A9" w:rsidRPr="00A877DF">
              <w:rPr>
                <w:color w:val="525252" w:themeColor="accent3" w:themeShade="80"/>
              </w:rPr>
              <w:t>e</w:t>
            </w:r>
            <w:r>
              <w:rPr>
                <w:color w:val="525252" w:themeColor="accent3" w:themeShade="80"/>
              </w:rPr>
              <w:t xml:space="preserve"> stiller</w:t>
            </w:r>
            <w:r w:rsidR="00FE13A9" w:rsidRPr="00A877DF">
              <w:rPr>
                <w:color w:val="525252" w:themeColor="accent3" w:themeShade="80"/>
              </w:rPr>
              <w:t xml:space="preserve"> Pepper et par spørgsmål</w:t>
            </w:r>
            <w:r>
              <w:rPr>
                <w:color w:val="525252" w:themeColor="accent3" w:themeShade="80"/>
              </w:rPr>
              <w:t>,</w:t>
            </w:r>
            <w:r w:rsidR="00FE13A9" w:rsidRPr="00A877DF">
              <w:rPr>
                <w:color w:val="525252" w:themeColor="accent3" w:themeShade="80"/>
              </w:rPr>
              <w:t xml:space="preserve"> så den får introduceret sig selv.</w:t>
            </w:r>
            <w:r w:rsidR="00943C34">
              <w:rPr>
                <w:color w:val="525252" w:themeColor="accent3" w:themeShade="80"/>
              </w:rPr>
              <w:br/>
            </w:r>
          </w:p>
        </w:tc>
        <w:tc>
          <w:tcPr>
            <w:tcW w:w="4677" w:type="dxa"/>
            <w:shd w:val="clear" w:color="auto" w:fill="B3BBD7"/>
          </w:tcPr>
          <w:p w14:paraId="4D6D2B7E" w14:textId="77777777" w:rsidR="00A47BA0" w:rsidRPr="00A877DF" w:rsidRDefault="00A47BA0" w:rsidP="00850A80">
            <w:pPr>
              <w:pStyle w:val="Listeafsnit"/>
              <w:rPr>
                <w:color w:val="525252" w:themeColor="accent3" w:themeShade="80"/>
              </w:rPr>
            </w:pPr>
          </w:p>
          <w:p w14:paraId="702A4FBF" w14:textId="77777777" w:rsidR="00FE13A9" w:rsidRDefault="00FE13A9" w:rsidP="0034593B">
            <w:pPr>
              <w:pStyle w:val="Listeafsnit"/>
              <w:numPr>
                <w:ilvl w:val="0"/>
                <w:numId w:val="8"/>
              </w:numPr>
              <w:rPr>
                <w:color w:val="525252" w:themeColor="accent3" w:themeShade="80"/>
              </w:rPr>
            </w:pPr>
            <w:r w:rsidRPr="00A877DF">
              <w:rPr>
                <w:color w:val="525252" w:themeColor="accent3" w:themeShade="80"/>
              </w:rPr>
              <w:t>Bibliotekaren tænder for robotten.</w:t>
            </w:r>
          </w:p>
          <w:p w14:paraId="22423D76" w14:textId="77777777" w:rsidR="00850A80" w:rsidRPr="00A877DF" w:rsidRDefault="00850A80" w:rsidP="00850A80">
            <w:pPr>
              <w:pStyle w:val="Listeafsnit"/>
              <w:rPr>
                <w:color w:val="525252" w:themeColor="accent3" w:themeShade="80"/>
              </w:rPr>
            </w:pPr>
          </w:p>
          <w:p w14:paraId="623CA112" w14:textId="77777777" w:rsidR="00C6197B" w:rsidRDefault="00C6197B" w:rsidP="0034593B">
            <w:pPr>
              <w:pStyle w:val="Listeafsnit"/>
              <w:numPr>
                <w:ilvl w:val="0"/>
                <w:numId w:val="8"/>
              </w:numPr>
              <w:rPr>
                <w:color w:val="525252" w:themeColor="accent3" w:themeShade="80"/>
              </w:rPr>
            </w:pPr>
            <w:r w:rsidRPr="00A877DF">
              <w:rPr>
                <w:color w:val="525252" w:themeColor="accent3" w:themeShade="80"/>
              </w:rPr>
              <w:t xml:space="preserve">Kenneth </w:t>
            </w:r>
            <w:r w:rsidR="00850A80">
              <w:rPr>
                <w:color w:val="525252" w:themeColor="accent3" w:themeShade="80"/>
              </w:rPr>
              <w:t>sætter sig til rette med bogen.</w:t>
            </w:r>
          </w:p>
          <w:p w14:paraId="4AFC1B23" w14:textId="77777777" w:rsidR="00850A80" w:rsidRPr="00850A80" w:rsidRDefault="00850A80" w:rsidP="00850A80">
            <w:pPr>
              <w:rPr>
                <w:color w:val="525252" w:themeColor="accent3" w:themeShade="80"/>
              </w:rPr>
            </w:pPr>
          </w:p>
          <w:p w14:paraId="44A9E143" w14:textId="77777777" w:rsidR="00286B59" w:rsidRDefault="00692EEC" w:rsidP="0034593B">
            <w:pPr>
              <w:pStyle w:val="Listeafsnit"/>
              <w:numPr>
                <w:ilvl w:val="0"/>
                <w:numId w:val="8"/>
              </w:numPr>
              <w:rPr>
                <w:color w:val="525252" w:themeColor="accent3" w:themeShade="80"/>
              </w:rPr>
            </w:pPr>
            <w:r>
              <w:rPr>
                <w:color w:val="525252" w:themeColor="accent3" w:themeShade="80"/>
              </w:rPr>
              <w:t>Bibliotekaren siger</w:t>
            </w:r>
            <w:r w:rsidR="00850A80">
              <w:rPr>
                <w:color w:val="525252" w:themeColor="accent3" w:themeShade="80"/>
              </w:rPr>
              <w:t>,</w:t>
            </w:r>
            <w:r>
              <w:rPr>
                <w:color w:val="525252" w:themeColor="accent3" w:themeShade="80"/>
              </w:rPr>
              <w:t xml:space="preserve"> at hun er oppe ved betjeningspunktet, og at hun kommer tilbage om 20 min. </w:t>
            </w:r>
          </w:p>
          <w:p w14:paraId="44338F1F" w14:textId="77777777" w:rsidR="00692EEC" w:rsidRPr="00692EEC" w:rsidRDefault="0014293D" w:rsidP="0034593B">
            <w:pPr>
              <w:ind w:left="360"/>
              <w:rPr>
                <w:color w:val="525252" w:themeColor="accent3" w:themeShade="80"/>
              </w:rPr>
            </w:pPr>
            <w:r>
              <w:rPr>
                <w:color w:val="525252" w:themeColor="accent3" w:themeShade="80"/>
              </w:rPr>
              <w:br/>
            </w:r>
          </w:p>
        </w:tc>
        <w:tc>
          <w:tcPr>
            <w:tcW w:w="3969" w:type="dxa"/>
            <w:shd w:val="clear" w:color="auto" w:fill="C4B1CB"/>
          </w:tcPr>
          <w:p w14:paraId="0906728E" w14:textId="77777777" w:rsidR="009E6A47" w:rsidRDefault="00A877DF" w:rsidP="00850A80">
            <w:pPr>
              <w:pStyle w:val="Listeafsnit"/>
              <w:numPr>
                <w:ilvl w:val="0"/>
                <w:numId w:val="9"/>
              </w:numPr>
              <w:rPr>
                <w:rFonts w:eastAsia="Times New Roman"/>
                <w:color w:val="525252" w:themeColor="accent3" w:themeShade="80"/>
              </w:rPr>
            </w:pPr>
            <w:r>
              <w:rPr>
                <w:rFonts w:eastAsia="Times New Roman"/>
                <w:color w:val="525252" w:themeColor="accent3" w:themeShade="80"/>
              </w:rPr>
              <w:t xml:space="preserve">Bibliotekaren spørger Kenneth om han vil læse igen næste </w:t>
            </w:r>
            <w:r w:rsidR="002B022C">
              <w:rPr>
                <w:rFonts w:eastAsia="Times New Roman"/>
                <w:color w:val="525252" w:themeColor="accent3" w:themeShade="80"/>
              </w:rPr>
              <w:t>fre</w:t>
            </w:r>
            <w:r>
              <w:rPr>
                <w:rFonts w:eastAsia="Times New Roman"/>
                <w:color w:val="525252" w:themeColor="accent3" w:themeShade="80"/>
              </w:rPr>
              <w:t>dag</w:t>
            </w:r>
            <w:r w:rsidR="00850A80">
              <w:rPr>
                <w:rFonts w:eastAsia="Times New Roman"/>
                <w:color w:val="525252" w:themeColor="accent3" w:themeShade="80"/>
              </w:rPr>
              <w:t>. Det vil han gerne.</w:t>
            </w:r>
          </w:p>
          <w:p w14:paraId="57656057" w14:textId="77777777" w:rsidR="00850A80" w:rsidRPr="009E6A47" w:rsidRDefault="00A877DF" w:rsidP="00850A80">
            <w:pPr>
              <w:pStyle w:val="Listeafsnit"/>
              <w:numPr>
                <w:ilvl w:val="0"/>
                <w:numId w:val="9"/>
              </w:numPr>
              <w:rPr>
                <w:rFonts w:eastAsia="Times New Roman"/>
                <w:color w:val="525252" w:themeColor="accent3" w:themeShade="80"/>
              </w:rPr>
            </w:pPr>
            <w:r w:rsidRPr="009E6A47">
              <w:rPr>
                <w:rFonts w:eastAsia="Times New Roman"/>
                <w:color w:val="525252" w:themeColor="accent3" w:themeShade="80"/>
              </w:rPr>
              <w:t>Bibliotekaren spørger Kenneth om han vil have skrevet ned hvor mange sider han har læst?</w:t>
            </w:r>
          </w:p>
          <w:p w14:paraId="672DD0A1" w14:textId="77777777" w:rsidR="009E6A47" w:rsidRDefault="00850A80" w:rsidP="00850A80">
            <w:pPr>
              <w:rPr>
                <w:rFonts w:eastAsia="Times New Roman"/>
                <w:i/>
                <w:color w:val="525252" w:themeColor="accent3" w:themeShade="80"/>
                <w:highlight w:val="green"/>
              </w:rPr>
            </w:pPr>
            <w:r w:rsidRPr="00F554BC">
              <w:rPr>
                <w:rFonts w:eastAsia="Times New Roman"/>
                <w:i/>
                <w:color w:val="525252" w:themeColor="accent3" w:themeShade="80"/>
                <w:highlight w:val="green"/>
              </w:rPr>
              <w:t xml:space="preserve"> </w:t>
            </w:r>
          </w:p>
          <w:p w14:paraId="63A9A753" w14:textId="77777777" w:rsidR="00850A80" w:rsidRDefault="00850A80" w:rsidP="00850A80">
            <w:pPr>
              <w:rPr>
                <w:rFonts w:eastAsia="Times New Roman"/>
                <w:i/>
                <w:color w:val="525252" w:themeColor="accent3" w:themeShade="80"/>
              </w:rPr>
            </w:pPr>
            <w:r w:rsidRPr="00F554BC">
              <w:rPr>
                <w:rFonts w:eastAsia="Times New Roman"/>
                <w:i/>
                <w:color w:val="525252" w:themeColor="accent3" w:themeShade="80"/>
                <w:highlight w:val="green"/>
              </w:rPr>
              <w:t>Hvad kunne være en del af en god afslutning</w:t>
            </w:r>
            <w:r>
              <w:rPr>
                <w:rFonts w:eastAsia="Times New Roman"/>
                <w:i/>
                <w:color w:val="525252" w:themeColor="accent3" w:themeShade="80"/>
                <w:highlight w:val="green"/>
              </w:rPr>
              <w:t>/ overgang</w:t>
            </w:r>
            <w:r w:rsidRPr="00F554BC">
              <w:rPr>
                <w:rFonts w:eastAsia="Times New Roman"/>
                <w:i/>
                <w:color w:val="525252" w:themeColor="accent3" w:themeShade="80"/>
                <w:highlight w:val="green"/>
              </w:rPr>
              <w:t>?</w:t>
            </w:r>
          </w:p>
          <w:p w14:paraId="7E84F823" w14:textId="77777777" w:rsidR="00A877DF" w:rsidRDefault="00A877DF" w:rsidP="009E6A47">
            <w:pPr>
              <w:pStyle w:val="Listeafsnit"/>
              <w:rPr>
                <w:rFonts w:eastAsia="Times New Roman"/>
                <w:color w:val="525252" w:themeColor="accent3" w:themeShade="80"/>
              </w:rPr>
            </w:pPr>
          </w:p>
          <w:p w14:paraId="4E304083" w14:textId="77777777" w:rsidR="005E5823" w:rsidRPr="009E6A47" w:rsidRDefault="009E6A47" w:rsidP="00004237">
            <w:pPr>
              <w:pStyle w:val="Listeafsnit"/>
              <w:numPr>
                <w:ilvl w:val="0"/>
                <w:numId w:val="9"/>
              </w:numPr>
              <w:rPr>
                <w:rFonts w:eastAsia="Times New Roman"/>
                <w:i/>
                <w:color w:val="525252" w:themeColor="accent3" w:themeShade="80"/>
              </w:rPr>
            </w:pPr>
            <w:r w:rsidRPr="009E6A47">
              <w:rPr>
                <w:rFonts w:eastAsia="Times New Roman"/>
                <w:color w:val="525252" w:themeColor="accent3" w:themeShade="80"/>
              </w:rPr>
              <w:t>(</w:t>
            </w:r>
            <w:r w:rsidR="00A877DF" w:rsidRPr="009E6A47">
              <w:rPr>
                <w:rFonts w:eastAsia="Times New Roman"/>
                <w:color w:val="525252" w:themeColor="accent3" w:themeShade="80"/>
              </w:rPr>
              <w:t>Bibliotekaren spørger Kenneth om han vil hjælpe det næste barn i</w:t>
            </w:r>
            <w:r w:rsidR="00F554BC" w:rsidRPr="009E6A47">
              <w:rPr>
                <w:rFonts w:eastAsia="Times New Roman"/>
                <w:color w:val="525252" w:themeColor="accent3" w:themeShade="80"/>
              </w:rPr>
              <w:t xml:space="preserve"> </w:t>
            </w:r>
            <w:r w:rsidR="00A877DF" w:rsidRPr="009E6A47">
              <w:rPr>
                <w:rFonts w:eastAsia="Times New Roman"/>
                <w:color w:val="525252" w:themeColor="accent3" w:themeShade="80"/>
              </w:rPr>
              <w:t>gang</w:t>
            </w:r>
            <w:r w:rsidRPr="009E6A47">
              <w:rPr>
                <w:rFonts w:eastAsia="Times New Roman"/>
                <w:color w:val="525252" w:themeColor="accent3" w:themeShade="80"/>
              </w:rPr>
              <w:t>.)</w:t>
            </w:r>
          </w:p>
          <w:p w14:paraId="2C27CDB7" w14:textId="77777777" w:rsidR="005E5823" w:rsidRPr="00F554BC" w:rsidRDefault="005E5823" w:rsidP="0034593B">
            <w:pPr>
              <w:rPr>
                <w:rFonts w:eastAsia="Times New Roman"/>
                <w:color w:val="525252" w:themeColor="accent3" w:themeShade="80"/>
              </w:rPr>
            </w:pPr>
            <w:r>
              <w:rPr>
                <w:rFonts w:eastAsia="Times New Roman"/>
                <w:i/>
                <w:color w:val="525252" w:themeColor="accent3" w:themeShade="80"/>
              </w:rPr>
              <w:t xml:space="preserve">Kan man sætte et bogmærke i </w:t>
            </w:r>
            <w:proofErr w:type="spellStart"/>
            <w:r>
              <w:rPr>
                <w:rFonts w:eastAsia="Times New Roman"/>
                <w:i/>
                <w:color w:val="525252" w:themeColor="accent3" w:themeShade="80"/>
              </w:rPr>
              <w:t>eReolen</w:t>
            </w:r>
            <w:proofErr w:type="spellEnd"/>
            <w:r>
              <w:rPr>
                <w:rFonts w:eastAsia="Times New Roman"/>
                <w:i/>
                <w:color w:val="525252" w:themeColor="accent3" w:themeShade="80"/>
              </w:rPr>
              <w:t xml:space="preserve"> Go? </w:t>
            </w:r>
            <w:r w:rsidR="00685551">
              <w:rPr>
                <w:rFonts w:eastAsia="Times New Roman"/>
                <w:i/>
                <w:color w:val="525252" w:themeColor="accent3" w:themeShade="80"/>
              </w:rPr>
              <w:br/>
            </w:r>
            <w:r w:rsidR="009E6A47">
              <w:rPr>
                <w:rFonts w:eastAsia="Times New Roman"/>
                <w:color w:val="525252" w:themeColor="accent3" w:themeShade="80"/>
              </w:rPr>
              <w:t>Kan</w:t>
            </w:r>
            <w:r w:rsidR="00685551">
              <w:rPr>
                <w:rFonts w:eastAsia="Times New Roman"/>
                <w:color w:val="525252" w:themeColor="accent3" w:themeShade="80"/>
              </w:rPr>
              <w:t xml:space="preserve"> </w:t>
            </w:r>
            <w:r w:rsidR="002B022C">
              <w:rPr>
                <w:rFonts w:eastAsia="Times New Roman"/>
                <w:color w:val="525252" w:themeColor="accent3" w:themeShade="80"/>
              </w:rPr>
              <w:t xml:space="preserve">vi </w:t>
            </w:r>
            <w:r w:rsidR="00685551">
              <w:rPr>
                <w:rFonts w:eastAsia="Times New Roman"/>
                <w:color w:val="525252" w:themeColor="accent3" w:themeShade="80"/>
              </w:rPr>
              <w:t>bruge engelske bøger</w:t>
            </w:r>
            <w:r w:rsidR="002B022C">
              <w:rPr>
                <w:rFonts w:eastAsia="Times New Roman"/>
                <w:color w:val="525252" w:themeColor="accent3" w:themeShade="80"/>
              </w:rPr>
              <w:t>?</w:t>
            </w:r>
            <w:r w:rsidR="00685551">
              <w:rPr>
                <w:rFonts w:eastAsia="Times New Roman"/>
                <w:color w:val="525252" w:themeColor="accent3" w:themeShade="80"/>
              </w:rPr>
              <w:br/>
            </w:r>
          </w:p>
        </w:tc>
        <w:tc>
          <w:tcPr>
            <w:tcW w:w="2980" w:type="dxa"/>
            <w:shd w:val="clear" w:color="auto" w:fill="A5A5A5" w:themeFill="accent3"/>
          </w:tcPr>
          <w:p w14:paraId="0E0B9D15" w14:textId="77777777" w:rsidR="00591AFE" w:rsidRPr="00A877DF" w:rsidRDefault="00591AFE" w:rsidP="0034593B">
            <w:pPr>
              <w:rPr>
                <w:b/>
                <w:color w:val="525252" w:themeColor="accent3" w:themeShade="80"/>
              </w:rPr>
            </w:pPr>
          </w:p>
          <w:p w14:paraId="6E95D98F" w14:textId="77777777" w:rsidR="00B76089" w:rsidRPr="00A877DF" w:rsidRDefault="00B76089" w:rsidP="0034593B">
            <w:pPr>
              <w:rPr>
                <w:color w:val="E7E6E6" w:themeColor="background2"/>
              </w:rPr>
            </w:pPr>
          </w:p>
        </w:tc>
      </w:tr>
      <w:tr w:rsidR="00D21892" w14:paraId="77CACA49" w14:textId="77777777" w:rsidTr="00850A80">
        <w:trPr>
          <w:trHeight w:val="710"/>
        </w:trPr>
        <w:tc>
          <w:tcPr>
            <w:tcW w:w="1696" w:type="dxa"/>
            <w:shd w:val="clear" w:color="auto" w:fill="BFBFBF" w:themeFill="background1" w:themeFillShade="BF"/>
          </w:tcPr>
          <w:p w14:paraId="6F3ADB89" w14:textId="77777777" w:rsidR="00E7318F" w:rsidRPr="004C04E2" w:rsidRDefault="00FE13A9" w:rsidP="0034593B">
            <w:pPr>
              <w:rPr>
                <w:b/>
              </w:rPr>
            </w:pPr>
            <w:r>
              <w:rPr>
                <w:b/>
              </w:rPr>
              <w:t>Udvikling</w:t>
            </w:r>
            <w:r w:rsidR="00EA5742">
              <w:rPr>
                <w:b/>
              </w:rPr>
              <w:t xml:space="preserve"> robotten/ </w:t>
            </w:r>
            <w:proofErr w:type="spellStart"/>
            <w:r w:rsidR="00EA5742">
              <w:rPr>
                <w:b/>
              </w:rPr>
              <w:t>eReolen</w:t>
            </w:r>
            <w:proofErr w:type="spellEnd"/>
          </w:p>
        </w:tc>
        <w:tc>
          <w:tcPr>
            <w:tcW w:w="3399" w:type="dxa"/>
            <w:shd w:val="clear" w:color="auto" w:fill="9ADECE"/>
          </w:tcPr>
          <w:p w14:paraId="40050703" w14:textId="77777777" w:rsidR="00B247B9" w:rsidRDefault="0034593B" w:rsidP="009E6A47">
            <w:pPr>
              <w:rPr>
                <w:i/>
              </w:rPr>
            </w:pPr>
            <w:r w:rsidRPr="00062EBF">
              <w:rPr>
                <w:color w:val="525252" w:themeColor="accent3" w:themeShade="80"/>
              </w:rPr>
              <w:t>Robotten bookes til oplevelsen enten en fast ugedag eller efter interesse.</w:t>
            </w:r>
            <w:r w:rsidRPr="00062EBF">
              <w:rPr>
                <w:color w:val="525252" w:themeColor="accent3" w:themeShade="80"/>
              </w:rPr>
              <w:br/>
            </w:r>
          </w:p>
          <w:p w14:paraId="1BEADBD4" w14:textId="77777777" w:rsidR="009E6A47" w:rsidRDefault="009E6A47" w:rsidP="009E6A47">
            <w:r>
              <w:rPr>
                <w:i/>
              </w:rPr>
              <w:t>Oplevelsen er beskrevet i en wireframe over oplevelsen.</w:t>
            </w:r>
          </w:p>
        </w:tc>
        <w:tc>
          <w:tcPr>
            <w:tcW w:w="3828" w:type="dxa"/>
            <w:shd w:val="clear" w:color="auto" w:fill="6AC296"/>
          </w:tcPr>
          <w:p w14:paraId="1C001069" w14:textId="77777777" w:rsidR="007B2F39" w:rsidRDefault="007B2F39" w:rsidP="0034593B">
            <w:r>
              <w:t>Intro til robotten</w:t>
            </w:r>
            <w:r>
              <w:br/>
            </w:r>
          </w:p>
          <w:p w14:paraId="49824F0E" w14:textId="77777777" w:rsidR="007B2F39" w:rsidRDefault="00A2709B" w:rsidP="0034593B">
            <w:r w:rsidRPr="00A877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615369" wp14:editId="12C9D0B2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104775</wp:posOffset>
                      </wp:positionV>
                      <wp:extent cx="85725" cy="233680"/>
                      <wp:effectExtent l="0" t="0" r="28575" b="13970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848826" id="Rektangel 13" o:spid="_x0000_s1026" style="position:absolute;margin-left:40.3pt;margin-top:8.25pt;width:6.75pt;height:18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" fillcolor="#ffc000" strokecolor="#ed7d31 [3205]" strokeweight="1pt"/>
                  </w:pict>
                </mc:Fallback>
              </mc:AlternateContent>
            </w:r>
          </w:p>
          <w:p w14:paraId="271FADCB" w14:textId="77777777" w:rsidR="007B2F39" w:rsidRDefault="007B2F39" w:rsidP="003459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57EAAB" wp14:editId="3ED2903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8353</wp:posOffset>
                      </wp:positionV>
                      <wp:extent cx="1990578" cy="7034"/>
                      <wp:effectExtent l="38100" t="76200" r="29210" b="88265"/>
                      <wp:wrapNone/>
                      <wp:docPr id="2" name="Lige pilforbindel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90578" cy="703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EEA5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ge pilforbindelse 2" o:spid="_x0000_s1026" type="#_x0000_t32" style="position:absolute;margin-left:5.45pt;margin-top:.65pt;width:156.75pt;height:.5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" strokecolor="black [3200]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055B1932" w14:textId="77777777" w:rsidR="007B2F39" w:rsidRDefault="007B2F39" w:rsidP="0034593B">
            <w:r>
              <w:t xml:space="preserve">Lidt           </w:t>
            </w:r>
            <w:r w:rsidR="00286B59">
              <w:t xml:space="preserve">   </w:t>
            </w:r>
            <w:r>
              <w:t xml:space="preserve">  </w:t>
            </w:r>
            <w:r w:rsidR="00943C34">
              <w:t xml:space="preserve">                                     </w:t>
            </w:r>
            <w:r>
              <w:t>Meget</w:t>
            </w:r>
            <w:r w:rsidR="002B022C">
              <w:br/>
            </w:r>
          </w:p>
          <w:p w14:paraId="12E23B7B" w14:textId="77777777" w:rsidR="007B2F39" w:rsidRDefault="00EA5742" w:rsidP="0034593B">
            <w:r w:rsidRPr="00EA5742">
              <w:rPr>
                <w:i/>
                <w:highlight w:val="green"/>
              </w:rPr>
              <w:t>Hvordan virker det?</w:t>
            </w:r>
            <w:r>
              <w:rPr>
                <w:i/>
              </w:rPr>
              <w:br/>
            </w:r>
            <w:r w:rsidRPr="00EA5742">
              <w:rPr>
                <w:i/>
                <w:highlight w:val="green"/>
              </w:rPr>
              <w:t xml:space="preserve">Jeg tænker </w:t>
            </w:r>
            <w:r>
              <w:rPr>
                <w:i/>
                <w:highlight w:val="green"/>
              </w:rPr>
              <w:t xml:space="preserve">på </w:t>
            </w:r>
            <w:r w:rsidRPr="00EA5742">
              <w:rPr>
                <w:i/>
                <w:highlight w:val="green"/>
              </w:rPr>
              <w:t>dialogarbejde…</w:t>
            </w:r>
            <w:r>
              <w:rPr>
                <w:i/>
              </w:rPr>
              <w:br/>
            </w:r>
            <w:r w:rsidR="007B2F39">
              <w:br/>
            </w:r>
          </w:p>
        </w:tc>
        <w:tc>
          <w:tcPr>
            <w:tcW w:w="4677" w:type="dxa"/>
            <w:shd w:val="clear" w:color="auto" w:fill="B3BBD7"/>
          </w:tcPr>
          <w:p w14:paraId="0C108686" w14:textId="77777777" w:rsidR="007B2F39" w:rsidRDefault="007B2F39" w:rsidP="0034593B">
            <w:r>
              <w:t>Interaktion med robotten</w:t>
            </w:r>
            <w:r w:rsidR="00EA5742">
              <w:t>/ Lidt men fedt!</w:t>
            </w:r>
            <w:r>
              <w:br/>
            </w:r>
          </w:p>
          <w:p w14:paraId="710575EE" w14:textId="77777777" w:rsidR="007B2F39" w:rsidRDefault="00EA5742" w:rsidP="0034593B">
            <w:r w:rsidRPr="00A877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F27B1F" wp14:editId="276A2D81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97155</wp:posOffset>
                      </wp:positionV>
                      <wp:extent cx="84455" cy="233680"/>
                      <wp:effectExtent l="0" t="0" r="10795" b="13970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55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965BC8" id="Rektangel 12" o:spid="_x0000_s1026" style="position:absolute;margin-left:68.15pt;margin-top:7.65pt;width:6.65pt;height:18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" fillcolor="#ffc000" strokecolor="#ed7d31 [3205]" strokeweight="1pt"/>
                  </w:pict>
                </mc:Fallback>
              </mc:AlternateContent>
            </w:r>
          </w:p>
          <w:p w14:paraId="798A0E96" w14:textId="77777777" w:rsidR="007B2F39" w:rsidRDefault="007B2F39" w:rsidP="003459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606E27" wp14:editId="216EA22A">
                      <wp:simplePos x="0" y="0"/>
                      <wp:positionH relativeFrom="column">
                        <wp:posOffset>69458</wp:posOffset>
                      </wp:positionH>
                      <wp:positionV relativeFrom="paragraph">
                        <wp:posOffset>9084</wp:posOffset>
                      </wp:positionV>
                      <wp:extent cx="2212731" cy="0"/>
                      <wp:effectExtent l="38100" t="76200" r="16510" b="95250"/>
                      <wp:wrapNone/>
                      <wp:docPr id="3" name="Lige pilforbindel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12731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B5036" id="Lige pilforbindelse 3" o:spid="_x0000_s1026" type="#_x0000_t32" style="position:absolute;margin-left:5.45pt;margin-top:.7pt;width:174.25pt;height: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" strokecolor="black [3200]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405E9CAF" w14:textId="77777777" w:rsidR="00A877DF" w:rsidRDefault="007B2F39" w:rsidP="0034593B">
            <w:r>
              <w:t xml:space="preserve">Lidt    </w:t>
            </w:r>
            <w:r w:rsidR="00286B59">
              <w:t xml:space="preserve">       </w:t>
            </w:r>
            <w:r>
              <w:t xml:space="preserve"> </w:t>
            </w:r>
            <w:r w:rsidR="00286B59">
              <w:t xml:space="preserve"> </w:t>
            </w:r>
            <w:r w:rsidR="00943C34">
              <w:t xml:space="preserve">          </w:t>
            </w:r>
            <w:r w:rsidR="00286B59">
              <w:t xml:space="preserve">                 </w:t>
            </w:r>
            <w:r w:rsidR="00943C34">
              <w:t xml:space="preserve">     </w:t>
            </w:r>
            <w:r w:rsidR="00286B59">
              <w:t xml:space="preserve">         Meget</w:t>
            </w:r>
          </w:p>
          <w:p w14:paraId="08ADB9B9" w14:textId="77777777" w:rsidR="00EA5742" w:rsidRDefault="00EA5742" w:rsidP="0034593B">
            <w:pPr>
              <w:rPr>
                <w:i/>
                <w:highlight w:val="green"/>
              </w:rPr>
            </w:pPr>
          </w:p>
          <w:p w14:paraId="0BBAA103" w14:textId="77777777" w:rsidR="00A877DF" w:rsidRDefault="00EA5742" w:rsidP="0034593B">
            <w:pPr>
              <w:rPr>
                <w:i/>
              </w:rPr>
            </w:pPr>
            <w:r w:rsidRPr="00EA5742">
              <w:rPr>
                <w:i/>
                <w:highlight w:val="green"/>
              </w:rPr>
              <w:t xml:space="preserve">Kan man </w:t>
            </w:r>
            <w:r>
              <w:rPr>
                <w:i/>
                <w:highlight w:val="green"/>
              </w:rPr>
              <w:t>”</w:t>
            </w:r>
            <w:r w:rsidRPr="00EA5742">
              <w:rPr>
                <w:i/>
                <w:highlight w:val="green"/>
              </w:rPr>
              <w:t>automatisk</w:t>
            </w:r>
            <w:r>
              <w:rPr>
                <w:i/>
                <w:highlight w:val="green"/>
              </w:rPr>
              <w:t>”</w:t>
            </w:r>
            <w:r w:rsidRPr="00EA5742">
              <w:rPr>
                <w:i/>
                <w:highlight w:val="green"/>
              </w:rPr>
              <w:t xml:space="preserve"> </w:t>
            </w:r>
            <w:r>
              <w:rPr>
                <w:i/>
                <w:highlight w:val="green"/>
              </w:rPr>
              <w:t>koble</w:t>
            </w:r>
            <w:r w:rsidRPr="00EA5742">
              <w:rPr>
                <w:i/>
                <w:highlight w:val="green"/>
              </w:rPr>
              <w:t xml:space="preserve"> mange </w:t>
            </w:r>
            <w:proofErr w:type="spellStart"/>
            <w:r w:rsidRPr="00EA5742">
              <w:rPr>
                <w:i/>
                <w:highlight w:val="green"/>
              </w:rPr>
              <w:t>ebogs</w:t>
            </w:r>
            <w:proofErr w:type="spellEnd"/>
            <w:r w:rsidRPr="00EA5742">
              <w:rPr>
                <w:i/>
                <w:highlight w:val="green"/>
              </w:rPr>
              <w:t xml:space="preserve"> titler?</w:t>
            </w:r>
          </w:p>
          <w:p w14:paraId="11BFA96A" w14:textId="77777777" w:rsidR="009E6A47" w:rsidRPr="00EA5742" w:rsidRDefault="009E6A47" w:rsidP="0034593B">
            <w:pPr>
              <w:rPr>
                <w:i/>
              </w:rPr>
            </w:pPr>
            <w:r>
              <w:rPr>
                <w:i/>
              </w:rPr>
              <w:br/>
              <w:t>Nej det kan vi ikke. Men vi kan lave en oplevelse helt uden koblingen.</w:t>
            </w:r>
          </w:p>
          <w:p w14:paraId="00D2F944" w14:textId="77777777" w:rsidR="00E7318F" w:rsidRDefault="007B2F39" w:rsidP="0034593B">
            <w:r>
              <w:t xml:space="preserve">  </w:t>
            </w:r>
          </w:p>
        </w:tc>
        <w:tc>
          <w:tcPr>
            <w:tcW w:w="3969" w:type="dxa"/>
            <w:shd w:val="clear" w:color="auto" w:fill="C4B1CB"/>
          </w:tcPr>
          <w:p w14:paraId="38B14A32" w14:textId="77777777" w:rsidR="00A877DF" w:rsidRDefault="00A877DF" w:rsidP="0034593B">
            <w:r>
              <w:t>Interaktion med robotten</w:t>
            </w:r>
            <w:r w:rsidR="00EA5742">
              <w:t xml:space="preserve">/ </w:t>
            </w:r>
          </w:p>
          <w:p w14:paraId="04782541" w14:textId="77777777" w:rsidR="00A877DF" w:rsidRDefault="00A877DF" w:rsidP="0034593B"/>
          <w:p w14:paraId="1039D953" w14:textId="77777777" w:rsidR="00A877DF" w:rsidRDefault="00EA5742" w:rsidP="0034593B">
            <w:r w:rsidRPr="00A877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C4FF07D" wp14:editId="11C9ACFA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69850</wp:posOffset>
                      </wp:positionV>
                      <wp:extent cx="84455" cy="233680"/>
                      <wp:effectExtent l="0" t="0" r="10795" b="1397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55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012CF5" id="Rektangel 9" o:spid="_x0000_s1026" style="position:absolute;margin-left:28.3pt;margin-top:5.5pt;width:6.65pt;height:18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" fillcolor="#ffc000" strokecolor="#ed7d31 [3205]" strokeweight="1pt"/>
                  </w:pict>
                </mc:Fallback>
              </mc:AlternateContent>
            </w:r>
            <w:r w:rsidR="00A877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FDA3D4" wp14:editId="1D82A78D">
                      <wp:simplePos x="0" y="0"/>
                      <wp:positionH relativeFrom="column">
                        <wp:posOffset>72922</wp:posOffset>
                      </wp:positionH>
                      <wp:positionV relativeFrom="paragraph">
                        <wp:posOffset>163210</wp:posOffset>
                      </wp:positionV>
                      <wp:extent cx="2212731" cy="0"/>
                      <wp:effectExtent l="38100" t="76200" r="16510" b="95250"/>
                      <wp:wrapNone/>
                      <wp:docPr id="11" name="Lige pilforbindel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12731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5545A" id="Lige pilforbindelse 11" o:spid="_x0000_s1026" type="#_x0000_t32" style="position:absolute;margin-left:5.75pt;margin-top:12.85pt;width:174.25pt;height: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" strokecolor="black [3200]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16530D29" w14:textId="77777777" w:rsidR="00A877DF" w:rsidRDefault="00A877DF" w:rsidP="0034593B"/>
          <w:p w14:paraId="0B2CA6BA" w14:textId="77777777" w:rsidR="00056240" w:rsidRDefault="00A877DF" w:rsidP="0034593B">
            <w:r>
              <w:t xml:space="preserve"> Lidt                        </w:t>
            </w:r>
            <w:r w:rsidR="00610759">
              <w:t xml:space="preserve">            </w:t>
            </w:r>
            <w:r>
              <w:t xml:space="preserve">  </w:t>
            </w:r>
            <w:r w:rsidR="00943C34">
              <w:t xml:space="preserve">               </w:t>
            </w:r>
            <w:r>
              <w:t xml:space="preserve">  Meget</w:t>
            </w:r>
          </w:p>
          <w:p w14:paraId="4B04F653" w14:textId="77777777" w:rsidR="00A877DF" w:rsidRDefault="00A877DF" w:rsidP="0034593B"/>
          <w:p w14:paraId="186AB64E" w14:textId="77777777" w:rsidR="009E6A47" w:rsidRPr="009E6A47" w:rsidRDefault="00943C34" w:rsidP="0034593B">
            <w:pPr>
              <w:rPr>
                <w:i/>
              </w:rPr>
            </w:pPr>
            <w:r w:rsidRPr="009E6A47">
              <w:rPr>
                <w:i/>
              </w:rPr>
              <w:t xml:space="preserve">Det kan ikke tage så lang tid </w:t>
            </w:r>
            <w:r w:rsidR="00EA5742" w:rsidRPr="009E6A47">
              <w:rPr>
                <w:i/>
              </w:rPr>
              <w:t xml:space="preserve">som før at have fri leg med robotten, </w:t>
            </w:r>
            <w:r w:rsidRPr="009E6A47">
              <w:rPr>
                <w:i/>
              </w:rPr>
              <w:t>og det må ikke kræve meget af bibliotekaren</w:t>
            </w:r>
            <w:r w:rsidRPr="009E6A47">
              <w:rPr>
                <w:i/>
              </w:rPr>
              <w:br/>
            </w:r>
            <w:r w:rsidRPr="009E6A47">
              <w:rPr>
                <w:i/>
              </w:rPr>
              <w:br/>
            </w:r>
            <w:r w:rsidR="00EA5742" w:rsidRPr="009E6A47">
              <w:rPr>
                <w:i/>
                <w:highlight w:val="green"/>
              </w:rPr>
              <w:t>Hvordan virker</w:t>
            </w:r>
            <w:r w:rsidR="00A877DF" w:rsidRPr="009E6A47">
              <w:rPr>
                <w:i/>
                <w:highlight w:val="green"/>
              </w:rPr>
              <w:t xml:space="preserve"> det?</w:t>
            </w:r>
          </w:p>
          <w:p w14:paraId="50E0943E" w14:textId="77777777" w:rsidR="009E6A47" w:rsidRPr="00EA5742" w:rsidRDefault="009E6A47" w:rsidP="0034593B">
            <w:pPr>
              <w:rPr>
                <w:i/>
              </w:rPr>
            </w:pPr>
            <w:r w:rsidRPr="009E6A47">
              <w:rPr>
                <w:i/>
              </w:rPr>
              <w:lastRenderedPageBreak/>
              <w:t>Vi har inkorporeret et legende element i læsningen, for at integrere barnets interaktion med robotten.</w:t>
            </w:r>
            <w:r w:rsidR="00EA5742" w:rsidRPr="009E6A47">
              <w:rPr>
                <w:i/>
              </w:rPr>
              <w:br/>
            </w:r>
            <w:r w:rsidRPr="009E6A47">
              <w:rPr>
                <w:i/>
              </w:rPr>
              <w:t xml:space="preserve">Vi har brug for ekstra </w:t>
            </w:r>
            <w:r w:rsidR="00EA5742" w:rsidRPr="009E6A47">
              <w:rPr>
                <w:i/>
              </w:rPr>
              <w:t>dialogarbejde</w:t>
            </w:r>
            <w:r w:rsidRPr="009E6A47">
              <w:rPr>
                <w:i/>
              </w:rPr>
              <w:t>.</w:t>
            </w:r>
          </w:p>
        </w:tc>
        <w:tc>
          <w:tcPr>
            <w:tcW w:w="2980" w:type="dxa"/>
            <w:shd w:val="clear" w:color="auto" w:fill="BFBFBF" w:themeFill="background1" w:themeFillShade="BF"/>
          </w:tcPr>
          <w:p w14:paraId="52A3FA6B" w14:textId="77777777" w:rsidR="00E7318F" w:rsidRDefault="00E7318F" w:rsidP="0034593B"/>
        </w:tc>
      </w:tr>
      <w:tr w:rsidR="00D21892" w14:paraId="455CDA68" w14:textId="77777777" w:rsidTr="00850A80">
        <w:trPr>
          <w:trHeight w:val="710"/>
        </w:trPr>
        <w:tc>
          <w:tcPr>
            <w:tcW w:w="1696" w:type="dxa"/>
            <w:shd w:val="clear" w:color="auto" w:fill="D9D9D9" w:themeFill="background1" w:themeFillShade="D9"/>
          </w:tcPr>
          <w:p w14:paraId="39BF568B" w14:textId="77777777" w:rsidR="00E7318F" w:rsidRPr="004C04E2" w:rsidRDefault="00EA5742" w:rsidP="0034593B">
            <w:pPr>
              <w:rPr>
                <w:b/>
              </w:rPr>
            </w:pPr>
            <w:r>
              <w:rPr>
                <w:b/>
              </w:rPr>
              <w:t>R</w:t>
            </w:r>
            <w:r w:rsidR="00EB6A54">
              <w:rPr>
                <w:b/>
              </w:rPr>
              <w:t>ummet</w:t>
            </w:r>
          </w:p>
        </w:tc>
        <w:tc>
          <w:tcPr>
            <w:tcW w:w="3399" w:type="dxa"/>
            <w:shd w:val="clear" w:color="auto" w:fill="9ADECE"/>
          </w:tcPr>
          <w:p w14:paraId="7C67EE6E" w14:textId="77777777" w:rsidR="00E7318F" w:rsidRPr="0034593B" w:rsidRDefault="00EB6A54" w:rsidP="0034593B">
            <w:pPr>
              <w:rPr>
                <w:color w:val="525252" w:themeColor="accent3" w:themeShade="80"/>
              </w:rPr>
            </w:pPr>
            <w:r w:rsidRPr="0034593B">
              <w:rPr>
                <w:color w:val="525252" w:themeColor="accent3" w:themeShade="80"/>
              </w:rPr>
              <w:t>Rummet bookes til oplevelsen enten en fast ugedag eller efter interesse.</w:t>
            </w:r>
            <w:r w:rsidRPr="0034593B">
              <w:rPr>
                <w:color w:val="525252" w:themeColor="accent3" w:themeShade="80"/>
              </w:rPr>
              <w:br/>
            </w:r>
            <w:r w:rsidR="00EA5742" w:rsidRPr="0034593B">
              <w:rPr>
                <w:color w:val="525252" w:themeColor="accent3" w:themeShade="80"/>
              </w:rPr>
              <w:br/>
            </w:r>
            <w:r w:rsidR="00EA5742" w:rsidRPr="0034593B">
              <w:rPr>
                <w:i/>
                <w:highlight w:val="green"/>
              </w:rPr>
              <w:t xml:space="preserve"> Hvor ofte skulle det være? </w:t>
            </w:r>
            <w:r w:rsidR="009E6A47">
              <w:rPr>
                <w:i/>
                <w:highlight w:val="green"/>
              </w:rPr>
              <w:br/>
            </w:r>
            <w:r w:rsidR="00EA5742" w:rsidRPr="0034593B">
              <w:rPr>
                <w:i/>
                <w:highlight w:val="green"/>
              </w:rPr>
              <w:t>Hvor mange børn kan læse på en eftermiddag?</w:t>
            </w:r>
          </w:p>
        </w:tc>
        <w:tc>
          <w:tcPr>
            <w:tcW w:w="3828" w:type="dxa"/>
            <w:shd w:val="clear" w:color="auto" w:fill="6AC296"/>
          </w:tcPr>
          <w:p w14:paraId="3A32ED4B" w14:textId="08D12EAF" w:rsidR="00D21892" w:rsidRPr="00EA5742" w:rsidRDefault="00EA5742" w:rsidP="0034593B">
            <w:pPr>
              <w:rPr>
                <w:i/>
                <w:color w:val="525252" w:themeColor="accent3" w:themeShade="80"/>
              </w:rPr>
            </w:pPr>
            <w:r w:rsidRPr="00EA5742">
              <w:rPr>
                <w:i/>
                <w:color w:val="525252" w:themeColor="accent3" w:themeShade="80"/>
                <w:highlight w:val="green"/>
              </w:rPr>
              <w:t>Hvor foregår det?</w:t>
            </w:r>
            <w:r w:rsidR="007152F0">
              <w:rPr>
                <w:i/>
                <w:color w:val="525252" w:themeColor="accent3" w:themeShade="80"/>
              </w:rPr>
              <w:br/>
              <w:t>Det kommer an på bibliotekets muligheder. Hvad ville I gøre hvis det var en Læsehund?</w:t>
            </w:r>
          </w:p>
        </w:tc>
        <w:tc>
          <w:tcPr>
            <w:tcW w:w="4677" w:type="dxa"/>
            <w:shd w:val="clear" w:color="auto" w:fill="B3BBD7"/>
          </w:tcPr>
          <w:p w14:paraId="4EC62F7C" w14:textId="77777777" w:rsidR="00E7318F" w:rsidRPr="00062EBF" w:rsidRDefault="00EA5742" w:rsidP="0034593B">
            <w:pPr>
              <w:rPr>
                <w:color w:val="525252" w:themeColor="accent3" w:themeShade="80"/>
              </w:rPr>
            </w:pPr>
            <w:r>
              <w:rPr>
                <w:i/>
                <w:color w:val="525252" w:themeColor="accent3" w:themeShade="80"/>
                <w:highlight w:val="green"/>
              </w:rPr>
              <w:t>Hvad kan vi gøre for Kenneth kan koncentrere sig om sin læsning i et åbent rum</w:t>
            </w:r>
            <w:r w:rsidRPr="00EA5742">
              <w:rPr>
                <w:i/>
                <w:color w:val="525252" w:themeColor="accent3" w:themeShade="80"/>
                <w:highlight w:val="green"/>
              </w:rPr>
              <w:t>?</w:t>
            </w:r>
          </w:p>
        </w:tc>
        <w:tc>
          <w:tcPr>
            <w:tcW w:w="3969" w:type="dxa"/>
            <w:shd w:val="clear" w:color="auto" w:fill="C4B1CB"/>
          </w:tcPr>
          <w:p w14:paraId="24188EB3" w14:textId="77777777" w:rsidR="00591AFE" w:rsidRPr="00062EBF" w:rsidRDefault="00591AFE" w:rsidP="0034593B">
            <w:pPr>
              <w:rPr>
                <w:color w:val="525252" w:themeColor="accent3" w:themeShade="80"/>
              </w:rPr>
            </w:pPr>
          </w:p>
        </w:tc>
        <w:tc>
          <w:tcPr>
            <w:tcW w:w="2980" w:type="dxa"/>
            <w:shd w:val="clear" w:color="auto" w:fill="D9D9D9" w:themeFill="background1" w:themeFillShade="D9"/>
          </w:tcPr>
          <w:p w14:paraId="5D273D05" w14:textId="77777777" w:rsidR="00E7318F" w:rsidRDefault="00E7318F" w:rsidP="0034593B"/>
        </w:tc>
      </w:tr>
      <w:tr w:rsidR="00EB6A54" w14:paraId="59071DCF" w14:textId="77777777" w:rsidTr="00850A80">
        <w:trPr>
          <w:trHeight w:val="231"/>
        </w:trPr>
        <w:tc>
          <w:tcPr>
            <w:tcW w:w="1696" w:type="dxa"/>
            <w:shd w:val="clear" w:color="auto" w:fill="auto"/>
          </w:tcPr>
          <w:p w14:paraId="1633AFB6" w14:textId="77777777" w:rsidR="00EB6A54" w:rsidRPr="004C04E2" w:rsidRDefault="00EB6A54" w:rsidP="0034593B">
            <w:pPr>
              <w:rPr>
                <w:b/>
              </w:rPr>
            </w:pPr>
          </w:p>
        </w:tc>
        <w:tc>
          <w:tcPr>
            <w:tcW w:w="3399" w:type="dxa"/>
            <w:shd w:val="clear" w:color="auto" w:fill="auto"/>
          </w:tcPr>
          <w:p w14:paraId="57E88A1F" w14:textId="77777777" w:rsidR="00EB6A54" w:rsidRDefault="00EB6A54" w:rsidP="0034593B"/>
        </w:tc>
        <w:tc>
          <w:tcPr>
            <w:tcW w:w="3828" w:type="dxa"/>
            <w:shd w:val="clear" w:color="auto" w:fill="auto"/>
          </w:tcPr>
          <w:p w14:paraId="0F079929" w14:textId="77777777" w:rsidR="00EB6A54" w:rsidRDefault="00EB6A54" w:rsidP="0034593B"/>
        </w:tc>
        <w:tc>
          <w:tcPr>
            <w:tcW w:w="4677" w:type="dxa"/>
            <w:shd w:val="clear" w:color="auto" w:fill="auto"/>
          </w:tcPr>
          <w:p w14:paraId="318B81D4" w14:textId="77777777" w:rsidR="00EB6A54" w:rsidRDefault="00EB6A54" w:rsidP="0034593B"/>
        </w:tc>
        <w:tc>
          <w:tcPr>
            <w:tcW w:w="3969" w:type="dxa"/>
            <w:shd w:val="clear" w:color="auto" w:fill="auto"/>
          </w:tcPr>
          <w:p w14:paraId="500063E0" w14:textId="77777777" w:rsidR="00EB6A54" w:rsidRDefault="00EB6A54" w:rsidP="0034593B"/>
        </w:tc>
        <w:tc>
          <w:tcPr>
            <w:tcW w:w="2980" w:type="dxa"/>
            <w:shd w:val="clear" w:color="auto" w:fill="auto"/>
          </w:tcPr>
          <w:p w14:paraId="3A047B9E" w14:textId="77777777" w:rsidR="00EB6A54" w:rsidRDefault="00EB6A54" w:rsidP="0034593B"/>
        </w:tc>
      </w:tr>
    </w:tbl>
    <w:p w14:paraId="010F7DFF" w14:textId="77777777" w:rsidR="007329DC" w:rsidRDefault="007329DC">
      <w:r>
        <w:br/>
      </w:r>
    </w:p>
    <w:sectPr w:rsidR="007329DC" w:rsidSect="00050D0E">
      <w:pgSz w:w="23811" w:h="16838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A8CA3" w14:textId="77777777" w:rsidR="00050D0E" w:rsidRDefault="00050D0E" w:rsidP="00050D0E">
      <w:pPr>
        <w:spacing w:after="0" w:line="240" w:lineRule="auto"/>
      </w:pPr>
      <w:r>
        <w:separator/>
      </w:r>
    </w:p>
  </w:endnote>
  <w:endnote w:type="continuationSeparator" w:id="0">
    <w:p w14:paraId="5EF464B7" w14:textId="77777777" w:rsidR="00050D0E" w:rsidRDefault="00050D0E" w:rsidP="0005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29428" w14:textId="77777777" w:rsidR="00050D0E" w:rsidRDefault="00050D0E" w:rsidP="00050D0E">
      <w:pPr>
        <w:spacing w:after="0" w:line="240" w:lineRule="auto"/>
      </w:pPr>
      <w:r>
        <w:separator/>
      </w:r>
    </w:p>
  </w:footnote>
  <w:footnote w:type="continuationSeparator" w:id="0">
    <w:p w14:paraId="33CF1FC1" w14:textId="77777777" w:rsidR="00050D0E" w:rsidRDefault="00050D0E" w:rsidP="00050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61DF"/>
    <w:multiLevelType w:val="hybridMultilevel"/>
    <w:tmpl w:val="FAD462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72CE4"/>
    <w:multiLevelType w:val="hybridMultilevel"/>
    <w:tmpl w:val="ADDEC6A6"/>
    <w:lvl w:ilvl="0" w:tplc="5DA64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42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1CB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E8B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C4B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8D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B61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29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47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355A7C"/>
    <w:multiLevelType w:val="hybridMultilevel"/>
    <w:tmpl w:val="0B6A29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13D1F"/>
    <w:multiLevelType w:val="hybridMultilevel"/>
    <w:tmpl w:val="C6A641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8672A"/>
    <w:multiLevelType w:val="hybridMultilevel"/>
    <w:tmpl w:val="86D656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5429D"/>
    <w:multiLevelType w:val="hybridMultilevel"/>
    <w:tmpl w:val="2B888C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73D14"/>
    <w:multiLevelType w:val="hybridMultilevel"/>
    <w:tmpl w:val="FFE0FF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841DB"/>
    <w:multiLevelType w:val="hybridMultilevel"/>
    <w:tmpl w:val="D1A441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F406D"/>
    <w:multiLevelType w:val="hybridMultilevel"/>
    <w:tmpl w:val="BADC1D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51AAD"/>
    <w:multiLevelType w:val="hybridMultilevel"/>
    <w:tmpl w:val="D3CA6F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DC"/>
    <w:rsid w:val="00036EF2"/>
    <w:rsid w:val="00050D0E"/>
    <w:rsid w:val="00056240"/>
    <w:rsid w:val="00062EBF"/>
    <w:rsid w:val="000822EC"/>
    <w:rsid w:val="000833DB"/>
    <w:rsid w:val="0009341A"/>
    <w:rsid w:val="0009678B"/>
    <w:rsid w:val="001001E3"/>
    <w:rsid w:val="001236E8"/>
    <w:rsid w:val="0014293D"/>
    <w:rsid w:val="001835C8"/>
    <w:rsid w:val="001D34DF"/>
    <w:rsid w:val="001F48ED"/>
    <w:rsid w:val="00241102"/>
    <w:rsid w:val="0025021B"/>
    <w:rsid w:val="0025533E"/>
    <w:rsid w:val="00286B59"/>
    <w:rsid w:val="002874B1"/>
    <w:rsid w:val="002B022C"/>
    <w:rsid w:val="00337152"/>
    <w:rsid w:val="0034593B"/>
    <w:rsid w:val="003478DD"/>
    <w:rsid w:val="00353457"/>
    <w:rsid w:val="003B40E6"/>
    <w:rsid w:val="00407216"/>
    <w:rsid w:val="004511A8"/>
    <w:rsid w:val="00463B86"/>
    <w:rsid w:val="00471088"/>
    <w:rsid w:val="004932C6"/>
    <w:rsid w:val="004C04E2"/>
    <w:rsid w:val="004D716F"/>
    <w:rsid w:val="004E395A"/>
    <w:rsid w:val="0053042F"/>
    <w:rsid w:val="00591AFE"/>
    <w:rsid w:val="005C129F"/>
    <w:rsid w:val="005C1464"/>
    <w:rsid w:val="005D4835"/>
    <w:rsid w:val="005E5823"/>
    <w:rsid w:val="006026B9"/>
    <w:rsid w:val="00610759"/>
    <w:rsid w:val="00634F13"/>
    <w:rsid w:val="00685551"/>
    <w:rsid w:val="00692EEC"/>
    <w:rsid w:val="0069686F"/>
    <w:rsid w:val="006E6DC0"/>
    <w:rsid w:val="007152F0"/>
    <w:rsid w:val="007329DC"/>
    <w:rsid w:val="0073676C"/>
    <w:rsid w:val="007A1187"/>
    <w:rsid w:val="007B2F39"/>
    <w:rsid w:val="007B6426"/>
    <w:rsid w:val="007C131C"/>
    <w:rsid w:val="00836E3E"/>
    <w:rsid w:val="0084427D"/>
    <w:rsid w:val="00850A80"/>
    <w:rsid w:val="00897A7A"/>
    <w:rsid w:val="008A6D12"/>
    <w:rsid w:val="008C4543"/>
    <w:rsid w:val="00942D0F"/>
    <w:rsid w:val="00943C34"/>
    <w:rsid w:val="00955E64"/>
    <w:rsid w:val="009834C5"/>
    <w:rsid w:val="00996707"/>
    <w:rsid w:val="009E6A47"/>
    <w:rsid w:val="009F61B6"/>
    <w:rsid w:val="00A258CB"/>
    <w:rsid w:val="00A2709B"/>
    <w:rsid w:val="00A47BA0"/>
    <w:rsid w:val="00A877DF"/>
    <w:rsid w:val="00AC6417"/>
    <w:rsid w:val="00B247B9"/>
    <w:rsid w:val="00B2521F"/>
    <w:rsid w:val="00B76089"/>
    <w:rsid w:val="00BA7831"/>
    <w:rsid w:val="00C4479D"/>
    <w:rsid w:val="00C6197B"/>
    <w:rsid w:val="00CA734D"/>
    <w:rsid w:val="00CD7845"/>
    <w:rsid w:val="00CD7A51"/>
    <w:rsid w:val="00D1775B"/>
    <w:rsid w:val="00D21892"/>
    <w:rsid w:val="00D318A1"/>
    <w:rsid w:val="00D36EC8"/>
    <w:rsid w:val="00D8230B"/>
    <w:rsid w:val="00D87912"/>
    <w:rsid w:val="00DA327B"/>
    <w:rsid w:val="00E25FB8"/>
    <w:rsid w:val="00E325D8"/>
    <w:rsid w:val="00E427DB"/>
    <w:rsid w:val="00E45F6F"/>
    <w:rsid w:val="00E7318F"/>
    <w:rsid w:val="00E9402B"/>
    <w:rsid w:val="00E94286"/>
    <w:rsid w:val="00EA5742"/>
    <w:rsid w:val="00EB6A54"/>
    <w:rsid w:val="00EC4594"/>
    <w:rsid w:val="00EC7FE3"/>
    <w:rsid w:val="00F07AEA"/>
    <w:rsid w:val="00F47B49"/>
    <w:rsid w:val="00F554BC"/>
    <w:rsid w:val="00F6376E"/>
    <w:rsid w:val="00FE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0CCE"/>
  <w15:chartTrackingRefBased/>
  <w15:docId w15:val="{BA1EC909-1B3C-47B5-A44E-8F6D2322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50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0D0E"/>
  </w:style>
  <w:style w:type="paragraph" w:styleId="Sidefod">
    <w:name w:val="footer"/>
    <w:basedOn w:val="Normal"/>
    <w:link w:val="SidefodTegn"/>
    <w:uiPriority w:val="99"/>
    <w:unhideWhenUsed/>
    <w:rsid w:val="00050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0D0E"/>
  </w:style>
  <w:style w:type="paragraph" w:styleId="NormalWeb">
    <w:name w:val="Normal (Web)"/>
    <w:basedOn w:val="Normal"/>
    <w:uiPriority w:val="99"/>
    <w:semiHidden/>
    <w:unhideWhenUsed/>
    <w:rsid w:val="00CD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479D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250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3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2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626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Krogbæk</dc:creator>
  <cp:keywords/>
  <dc:description/>
  <cp:lastModifiedBy>Marianne Krogbæk</cp:lastModifiedBy>
  <cp:revision>3</cp:revision>
  <cp:lastPrinted>2019-04-05T08:02:00Z</cp:lastPrinted>
  <dcterms:created xsi:type="dcterms:W3CDTF">2019-08-14T11:15:00Z</dcterms:created>
  <dcterms:modified xsi:type="dcterms:W3CDTF">2019-08-14T11:19:00Z</dcterms:modified>
</cp:coreProperties>
</file>